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39F2" w14:textId="6D0C804A" w:rsidR="00274948" w:rsidRDefault="00274948" w:rsidP="00C508D4">
      <w:pPr>
        <w:pStyle w:val="04xlpa"/>
        <w:spacing w:before="0" w:beforeAutospacing="0" w:after="0" w:afterAutospacing="0"/>
        <w:rPr>
          <w:rStyle w:val="jsgrdq"/>
          <w:rFonts w:asciiTheme="majorHAnsi" w:hAnsiTheme="majorHAnsi" w:cstheme="majorHAnsi"/>
          <w:b/>
          <w:bCs/>
          <w:color w:val="000000"/>
          <w:sz w:val="28"/>
          <w:szCs w:val="28"/>
          <w:lang w:val="en-US"/>
        </w:rPr>
      </w:pPr>
    </w:p>
    <w:p w14:paraId="25DB400B" w14:textId="69A1628A" w:rsidR="00EC6CB6" w:rsidRPr="00274948" w:rsidRDefault="001C432B" w:rsidP="00274948">
      <w:pPr>
        <w:pStyle w:val="04xlpa"/>
        <w:spacing w:before="0" w:beforeAutospacing="0" w:after="0" w:afterAutospacing="0"/>
        <w:jc w:val="center"/>
        <w:rPr>
          <w:rStyle w:val="jsgrdq"/>
          <w:rFonts w:asciiTheme="majorHAnsi" w:hAnsiTheme="majorHAnsi" w:cstheme="majorHAnsi"/>
          <w:b/>
          <w:bCs/>
          <w:color w:val="000000"/>
          <w:sz w:val="28"/>
          <w:szCs w:val="28"/>
          <w:lang w:val="en-US"/>
        </w:rPr>
      </w:pPr>
      <w:r w:rsidRPr="00274948">
        <w:rPr>
          <w:rStyle w:val="jsgrdq"/>
          <w:rFonts w:asciiTheme="majorHAnsi" w:hAnsiTheme="majorHAnsi" w:cstheme="majorHAnsi"/>
          <w:b/>
          <w:bCs/>
          <w:color w:val="000000"/>
          <w:sz w:val="28"/>
          <w:szCs w:val="28"/>
          <w:lang w:val="en-US"/>
        </w:rPr>
        <w:t>L</w:t>
      </w:r>
      <w:r w:rsidR="00EC6CB6" w:rsidRPr="00274948">
        <w:rPr>
          <w:rStyle w:val="jsgrdq"/>
          <w:rFonts w:asciiTheme="majorHAnsi" w:hAnsiTheme="majorHAnsi" w:cstheme="majorHAnsi"/>
          <w:b/>
          <w:bCs/>
          <w:color w:val="000000"/>
          <w:sz w:val="28"/>
          <w:szCs w:val="28"/>
          <w:lang w:val="en-US"/>
        </w:rPr>
        <w:t>landaff Education Team</w:t>
      </w:r>
    </w:p>
    <w:p w14:paraId="22F93B63" w14:textId="0B23F671" w:rsidR="004C1390" w:rsidRPr="00274948" w:rsidRDefault="00EC6CB6" w:rsidP="00274948">
      <w:pPr>
        <w:pStyle w:val="04xlpa"/>
        <w:spacing w:before="0" w:beforeAutospacing="0" w:after="0" w:afterAutospacing="0"/>
        <w:jc w:val="center"/>
        <w:rPr>
          <w:rStyle w:val="jsgrdq"/>
          <w:rFonts w:asciiTheme="majorHAnsi" w:hAnsiTheme="majorHAnsi" w:cstheme="majorHAnsi"/>
          <w:b/>
          <w:bCs/>
          <w:color w:val="000000"/>
          <w:sz w:val="28"/>
          <w:szCs w:val="28"/>
          <w:lang w:val="en-US"/>
        </w:rPr>
      </w:pPr>
      <w:r w:rsidRPr="00274948">
        <w:rPr>
          <w:rStyle w:val="jsgrdq"/>
          <w:rFonts w:asciiTheme="majorHAnsi" w:hAnsiTheme="majorHAnsi" w:cstheme="majorHAnsi"/>
          <w:b/>
          <w:bCs/>
          <w:color w:val="000000"/>
          <w:sz w:val="28"/>
          <w:szCs w:val="28"/>
          <w:lang w:val="en-US"/>
        </w:rPr>
        <w:t>Bereavement in School 2020</w:t>
      </w:r>
    </w:p>
    <w:p w14:paraId="7DB2125B" w14:textId="77777777" w:rsidR="00274948" w:rsidRPr="00274948" w:rsidRDefault="00274948" w:rsidP="00274948">
      <w:pPr>
        <w:pStyle w:val="04xlpa"/>
        <w:spacing w:before="0" w:beforeAutospacing="0" w:after="0" w:afterAutospacing="0"/>
        <w:jc w:val="center"/>
        <w:rPr>
          <w:rStyle w:val="jsgrdq"/>
          <w:rFonts w:asciiTheme="majorHAnsi" w:hAnsiTheme="majorHAnsi" w:cstheme="majorHAnsi"/>
          <w:b/>
          <w:bCs/>
          <w:color w:val="000000"/>
          <w:sz w:val="28"/>
          <w:szCs w:val="28"/>
          <w:lang w:val="en-US"/>
        </w:rPr>
      </w:pPr>
    </w:p>
    <w:p w14:paraId="0820AD9F" w14:textId="77777777" w:rsidR="00274948" w:rsidRDefault="00EC6CB6" w:rsidP="00274948">
      <w:pPr>
        <w:pStyle w:val="04xlpa"/>
        <w:spacing w:before="0" w:beforeAutospacing="0" w:after="0" w:afterAutospacing="0"/>
        <w:rPr>
          <w:rStyle w:val="jsgrdq"/>
          <w:rFonts w:asciiTheme="majorHAnsi" w:hAnsiTheme="majorHAnsi" w:cstheme="majorHAnsi"/>
          <w:b/>
          <w:bCs/>
          <w:color w:val="000000"/>
          <w:lang w:val="en-US"/>
        </w:rPr>
      </w:pPr>
      <w:r w:rsidRPr="00EC6CB6">
        <w:rPr>
          <w:rStyle w:val="jsgrdq"/>
          <w:rFonts w:asciiTheme="majorHAnsi" w:hAnsiTheme="majorHAnsi" w:cstheme="majorHAnsi"/>
          <w:b/>
          <w:bCs/>
          <w:color w:val="000000"/>
          <w:lang w:val="en-US"/>
        </w:rPr>
        <w:t>Sources:  Birmingham Children Hospi</w:t>
      </w:r>
      <w:r w:rsidR="00274948">
        <w:rPr>
          <w:rStyle w:val="jsgrdq"/>
          <w:rFonts w:asciiTheme="majorHAnsi" w:hAnsiTheme="majorHAnsi" w:cstheme="majorHAnsi"/>
          <w:b/>
          <w:bCs/>
          <w:color w:val="000000"/>
          <w:lang w:val="en-US"/>
        </w:rPr>
        <w:t>ce</w:t>
      </w:r>
      <w:r w:rsidRPr="00EC6CB6">
        <w:rPr>
          <w:rStyle w:val="jsgrdq"/>
          <w:rFonts w:asciiTheme="majorHAnsi" w:hAnsiTheme="majorHAnsi" w:cstheme="majorHAnsi"/>
          <w:b/>
          <w:bCs/>
          <w:color w:val="000000"/>
          <w:lang w:val="en-US"/>
        </w:rPr>
        <w:t>, Child Bereavement UK</w:t>
      </w:r>
      <w:r w:rsidR="00274948">
        <w:rPr>
          <w:rStyle w:val="jsgrdq"/>
          <w:rFonts w:asciiTheme="majorHAnsi" w:hAnsiTheme="majorHAnsi" w:cstheme="majorHAnsi"/>
          <w:b/>
          <w:bCs/>
          <w:color w:val="000000"/>
          <w:lang w:val="en-US"/>
        </w:rPr>
        <w:t xml:space="preserve">, </w:t>
      </w:r>
      <w:r w:rsidR="004F322F">
        <w:rPr>
          <w:rStyle w:val="jsgrdq"/>
          <w:rFonts w:asciiTheme="majorHAnsi" w:hAnsiTheme="majorHAnsi" w:cstheme="majorHAnsi"/>
          <w:b/>
          <w:bCs/>
          <w:color w:val="000000"/>
          <w:lang w:val="en-US"/>
        </w:rPr>
        <w:t xml:space="preserve">Kubler Ross Grief Cycle </w:t>
      </w:r>
    </w:p>
    <w:p w14:paraId="2609331B" w14:textId="6D66498E" w:rsidR="00274948" w:rsidRPr="00274948" w:rsidRDefault="00274948" w:rsidP="00274948">
      <w:pPr>
        <w:pStyle w:val="04xlpa"/>
        <w:spacing w:before="0" w:beforeAutospacing="0" w:after="0" w:afterAutospacing="0"/>
        <w:rPr>
          <w:rStyle w:val="jsgrdq"/>
          <w:rFonts w:asciiTheme="majorHAnsi" w:hAnsiTheme="majorHAnsi" w:cstheme="majorHAnsi"/>
          <w:b/>
          <w:bCs/>
          <w:color w:val="000000"/>
          <w:lang w:val="en-US"/>
        </w:rPr>
        <w:sectPr w:rsidR="00274948" w:rsidRPr="00274948" w:rsidSect="00274948">
          <w:headerReference w:type="default" r:id="rId10"/>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14:paraId="4EBB1F3F" w14:textId="26B82FA4" w:rsidR="004F322F" w:rsidRPr="00274948" w:rsidRDefault="004F322F" w:rsidP="007014A8">
      <w:pPr>
        <w:pStyle w:val="04xlpa"/>
        <w:rPr>
          <w:rStyle w:val="jsgrdq"/>
          <w:rFonts w:asciiTheme="majorHAnsi" w:hAnsiTheme="majorHAnsi" w:cstheme="majorHAnsi"/>
          <w:color w:val="000000"/>
          <w:lang w:val="en-US"/>
        </w:rPr>
      </w:pPr>
      <w:r w:rsidRPr="00274948">
        <w:rPr>
          <w:rStyle w:val="jsgrdq"/>
          <w:rFonts w:asciiTheme="majorHAnsi" w:hAnsiTheme="majorHAnsi" w:cstheme="majorHAnsi"/>
          <w:color w:val="000000"/>
          <w:lang w:val="en-US"/>
        </w:rPr>
        <w:t xml:space="preserve">It </w:t>
      </w:r>
      <w:r w:rsidR="00274948" w:rsidRPr="00274948">
        <w:rPr>
          <w:rStyle w:val="jsgrdq"/>
          <w:rFonts w:asciiTheme="majorHAnsi" w:hAnsiTheme="majorHAnsi" w:cstheme="majorHAnsi"/>
          <w:color w:val="000000"/>
          <w:lang w:val="en-US"/>
        </w:rPr>
        <w:t>is</w:t>
      </w:r>
      <w:r w:rsidRPr="00274948">
        <w:rPr>
          <w:rStyle w:val="jsgrdq"/>
          <w:rFonts w:asciiTheme="majorHAnsi" w:hAnsiTheme="majorHAnsi" w:cstheme="majorHAnsi"/>
          <w:color w:val="000000"/>
          <w:lang w:val="en-US"/>
        </w:rPr>
        <w:t xml:space="preserve"> important to note that each school has</w:t>
      </w:r>
      <w:r w:rsidR="00A6093D">
        <w:rPr>
          <w:rStyle w:val="jsgrdq"/>
          <w:rFonts w:asciiTheme="majorHAnsi" w:hAnsiTheme="majorHAnsi" w:cstheme="majorHAnsi"/>
          <w:color w:val="FF0000"/>
          <w:lang w:val="en-US"/>
        </w:rPr>
        <w:t xml:space="preserve"> </w:t>
      </w:r>
      <w:r w:rsidR="001C5A45">
        <w:rPr>
          <w:rStyle w:val="jsgrdq"/>
          <w:rFonts w:asciiTheme="majorHAnsi" w:hAnsiTheme="majorHAnsi" w:cstheme="majorHAnsi"/>
          <w:color w:val="000000"/>
          <w:lang w:val="en-US"/>
        </w:rPr>
        <w:t xml:space="preserve">its </w:t>
      </w:r>
      <w:r w:rsidR="00274948" w:rsidRPr="00274948">
        <w:rPr>
          <w:rStyle w:val="jsgrdq"/>
          <w:rFonts w:asciiTheme="majorHAnsi" w:hAnsiTheme="majorHAnsi" w:cstheme="majorHAnsi"/>
          <w:color w:val="000000"/>
          <w:lang w:val="en-US"/>
        </w:rPr>
        <w:t>own</w:t>
      </w:r>
      <w:r w:rsidRPr="00274948">
        <w:rPr>
          <w:rStyle w:val="jsgrdq"/>
          <w:rFonts w:asciiTheme="majorHAnsi" w:hAnsiTheme="majorHAnsi" w:cstheme="majorHAnsi"/>
          <w:color w:val="000000"/>
          <w:lang w:val="en-US"/>
        </w:rPr>
        <w:t xml:space="preserve"> contex</w:t>
      </w:r>
      <w:r w:rsidR="001C5A45">
        <w:rPr>
          <w:rStyle w:val="jsgrdq"/>
          <w:rFonts w:asciiTheme="majorHAnsi" w:hAnsiTheme="majorHAnsi" w:cstheme="majorHAnsi"/>
          <w:color w:val="000000"/>
          <w:lang w:val="en-US"/>
        </w:rPr>
        <w:t xml:space="preserve">t, </w:t>
      </w:r>
      <w:r w:rsidR="00274948" w:rsidRPr="00274948">
        <w:rPr>
          <w:rStyle w:val="jsgrdq"/>
          <w:rFonts w:asciiTheme="majorHAnsi" w:hAnsiTheme="majorHAnsi" w:cstheme="majorHAnsi"/>
          <w:color w:val="000000"/>
          <w:lang w:val="en-US"/>
        </w:rPr>
        <w:t xml:space="preserve">so policies and procedures around grief support should be adapted to suit the community in which the school is based.  </w:t>
      </w:r>
    </w:p>
    <w:p w14:paraId="79439A30" w14:textId="75EE97AB" w:rsidR="00274948" w:rsidRPr="004C1390" w:rsidRDefault="00274948" w:rsidP="007014A8">
      <w:pPr>
        <w:pStyle w:val="04xlpa"/>
        <w:rPr>
          <w:rStyle w:val="jsgrdq"/>
          <w:rFonts w:asciiTheme="majorHAnsi" w:hAnsiTheme="majorHAnsi" w:cstheme="majorHAnsi"/>
          <w:b/>
          <w:bCs/>
          <w:color w:val="000000"/>
          <w:lang w:val="en-US"/>
        </w:rPr>
      </w:pPr>
      <w:r w:rsidRPr="004C1390">
        <w:rPr>
          <w:rStyle w:val="jsgrdq"/>
          <w:rFonts w:asciiTheme="majorHAnsi" w:hAnsiTheme="majorHAnsi" w:cstheme="majorHAnsi"/>
          <w:b/>
          <w:bCs/>
          <w:color w:val="000000"/>
          <w:lang w:val="en-US"/>
        </w:rPr>
        <w:t>Points to consider</w:t>
      </w:r>
    </w:p>
    <w:p w14:paraId="5F1DC3D2" w14:textId="4E5E8938" w:rsidR="00CE4505" w:rsidRDefault="00CE4505"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L</w:t>
      </w:r>
      <w:r w:rsidR="006962B5">
        <w:rPr>
          <w:rStyle w:val="jsgrdq"/>
          <w:rFonts w:asciiTheme="majorHAnsi" w:hAnsiTheme="majorHAnsi" w:cstheme="majorHAnsi"/>
          <w:color w:val="000000"/>
          <w:lang w:val="en-US"/>
        </w:rPr>
        <w:t>o</w:t>
      </w:r>
      <w:r>
        <w:rPr>
          <w:rStyle w:val="jsgrdq"/>
          <w:rFonts w:asciiTheme="majorHAnsi" w:hAnsiTheme="majorHAnsi" w:cstheme="majorHAnsi"/>
          <w:color w:val="000000"/>
          <w:lang w:val="en-US"/>
        </w:rPr>
        <w:t xml:space="preserve">ss </w:t>
      </w:r>
      <w:r w:rsidR="004C1390">
        <w:rPr>
          <w:rStyle w:val="jsgrdq"/>
          <w:rFonts w:asciiTheme="majorHAnsi" w:hAnsiTheme="majorHAnsi" w:cstheme="majorHAnsi"/>
          <w:color w:val="000000"/>
          <w:lang w:val="en-US"/>
        </w:rPr>
        <w:t>of an important milestone or experience can also</w:t>
      </w:r>
      <w:r>
        <w:rPr>
          <w:rStyle w:val="jsgrdq"/>
          <w:rFonts w:asciiTheme="majorHAnsi" w:hAnsiTheme="majorHAnsi" w:cstheme="majorHAnsi"/>
          <w:color w:val="000000"/>
          <w:lang w:val="en-US"/>
        </w:rPr>
        <w:t xml:space="preserve"> impact </w:t>
      </w:r>
      <w:r w:rsidR="004C1390">
        <w:rPr>
          <w:rStyle w:val="jsgrdq"/>
          <w:rFonts w:asciiTheme="majorHAnsi" w:hAnsiTheme="majorHAnsi" w:cstheme="majorHAnsi"/>
          <w:color w:val="000000"/>
          <w:lang w:val="en-US"/>
        </w:rPr>
        <w:t xml:space="preserve">on </w:t>
      </w:r>
      <w:r>
        <w:rPr>
          <w:rStyle w:val="jsgrdq"/>
          <w:rFonts w:asciiTheme="majorHAnsi" w:hAnsiTheme="majorHAnsi" w:cstheme="majorHAnsi"/>
          <w:color w:val="000000"/>
          <w:lang w:val="en-US"/>
        </w:rPr>
        <w:t>children</w:t>
      </w:r>
      <w:r w:rsidR="004C1390">
        <w:rPr>
          <w:rStyle w:val="jsgrdq"/>
          <w:rFonts w:asciiTheme="majorHAnsi" w:hAnsiTheme="majorHAnsi" w:cstheme="majorHAnsi"/>
          <w:color w:val="000000"/>
          <w:lang w:val="en-US"/>
        </w:rPr>
        <w:t>’s emotional wellbeing</w:t>
      </w:r>
      <w:r>
        <w:rPr>
          <w:rStyle w:val="jsgrdq"/>
          <w:rFonts w:asciiTheme="majorHAnsi" w:hAnsiTheme="majorHAnsi" w:cstheme="majorHAnsi"/>
          <w:color w:val="000000"/>
          <w:lang w:val="en-US"/>
        </w:rPr>
        <w:t xml:space="preserve">.  </w:t>
      </w:r>
      <w:r w:rsidR="004C1390">
        <w:rPr>
          <w:rStyle w:val="jsgrdq"/>
          <w:rFonts w:asciiTheme="majorHAnsi" w:hAnsiTheme="majorHAnsi" w:cstheme="majorHAnsi"/>
          <w:color w:val="000000"/>
          <w:lang w:val="en-US"/>
        </w:rPr>
        <w:t>Policies</w:t>
      </w:r>
      <w:r>
        <w:rPr>
          <w:rStyle w:val="jsgrdq"/>
          <w:rFonts w:asciiTheme="majorHAnsi" w:hAnsiTheme="majorHAnsi" w:cstheme="majorHAnsi"/>
          <w:color w:val="000000"/>
          <w:lang w:val="en-US"/>
        </w:rPr>
        <w:t xml:space="preserve"> and </w:t>
      </w:r>
      <w:r w:rsidR="006962B5">
        <w:rPr>
          <w:rStyle w:val="jsgrdq"/>
          <w:rFonts w:asciiTheme="majorHAnsi" w:hAnsiTheme="majorHAnsi" w:cstheme="majorHAnsi"/>
          <w:color w:val="000000"/>
          <w:lang w:val="en-US"/>
        </w:rPr>
        <w:t>approaches, therefore,</w:t>
      </w:r>
      <w:r w:rsidRPr="008B0BF8">
        <w:rPr>
          <w:rStyle w:val="jsgrdq"/>
          <w:rFonts w:asciiTheme="majorHAnsi" w:hAnsiTheme="majorHAnsi" w:cstheme="majorHAnsi"/>
          <w:color w:val="FF0000"/>
          <w:lang w:val="en-US"/>
        </w:rPr>
        <w:t xml:space="preserve"> </w:t>
      </w:r>
      <w:r>
        <w:rPr>
          <w:rStyle w:val="jsgrdq"/>
          <w:rFonts w:asciiTheme="majorHAnsi" w:hAnsiTheme="majorHAnsi" w:cstheme="majorHAnsi"/>
          <w:color w:val="000000"/>
          <w:lang w:val="en-US"/>
        </w:rPr>
        <w:t xml:space="preserve">can support all children </w:t>
      </w:r>
      <w:r w:rsidR="008B0BF8" w:rsidRPr="008B0BF8">
        <w:rPr>
          <w:rStyle w:val="jsgrdq"/>
          <w:rFonts w:asciiTheme="majorHAnsi" w:hAnsiTheme="majorHAnsi" w:cstheme="majorHAnsi"/>
          <w:color w:val="FF0000"/>
          <w:lang w:val="en-US"/>
        </w:rPr>
        <w:t>-</w:t>
      </w:r>
      <w:r w:rsidR="008B0BF8">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not jus</w:t>
      </w:r>
      <w:r w:rsidR="001C5A45">
        <w:rPr>
          <w:rStyle w:val="jsgrdq"/>
          <w:rFonts w:asciiTheme="majorHAnsi" w:hAnsiTheme="majorHAnsi" w:cstheme="majorHAnsi"/>
          <w:color w:val="000000"/>
          <w:lang w:val="en-US"/>
        </w:rPr>
        <w:t xml:space="preserve">t the </w:t>
      </w:r>
      <w:r w:rsidR="004C1390">
        <w:rPr>
          <w:rStyle w:val="jsgrdq"/>
          <w:rFonts w:asciiTheme="majorHAnsi" w:hAnsiTheme="majorHAnsi" w:cstheme="majorHAnsi"/>
          <w:color w:val="000000"/>
          <w:lang w:val="en-US"/>
        </w:rPr>
        <w:t>bereaved</w:t>
      </w:r>
      <w:r>
        <w:rPr>
          <w:rStyle w:val="jsgrdq"/>
          <w:rFonts w:asciiTheme="majorHAnsi" w:hAnsiTheme="majorHAnsi" w:cstheme="majorHAnsi"/>
          <w:color w:val="000000"/>
          <w:lang w:val="en-US"/>
        </w:rPr>
        <w:t xml:space="preserve">. </w:t>
      </w:r>
    </w:p>
    <w:p w14:paraId="072A537C" w14:textId="60FB387B" w:rsidR="00CE4505" w:rsidRDefault="00CE4505"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It </w:t>
      </w:r>
      <w:r w:rsidR="004C1390">
        <w:rPr>
          <w:rStyle w:val="jsgrdq"/>
          <w:rFonts w:asciiTheme="majorHAnsi" w:hAnsiTheme="majorHAnsi" w:cstheme="majorHAnsi"/>
          <w:color w:val="000000"/>
          <w:lang w:val="en-US"/>
        </w:rPr>
        <w:t>is</w:t>
      </w:r>
      <w:r>
        <w:rPr>
          <w:rStyle w:val="jsgrdq"/>
          <w:rFonts w:asciiTheme="majorHAnsi" w:hAnsiTheme="majorHAnsi" w:cstheme="majorHAnsi"/>
          <w:color w:val="000000"/>
          <w:lang w:val="en-US"/>
        </w:rPr>
        <w:t xml:space="preserve"> important to remember that not all </w:t>
      </w:r>
      <w:r w:rsidR="004C1390">
        <w:rPr>
          <w:rStyle w:val="jsgrdq"/>
          <w:rFonts w:asciiTheme="majorHAnsi" w:hAnsiTheme="majorHAnsi" w:cstheme="majorHAnsi"/>
          <w:color w:val="000000"/>
          <w:lang w:val="en-US"/>
        </w:rPr>
        <w:t>bereaved</w:t>
      </w:r>
      <w:r>
        <w:rPr>
          <w:rStyle w:val="jsgrdq"/>
          <w:rFonts w:asciiTheme="majorHAnsi" w:hAnsiTheme="majorHAnsi" w:cstheme="majorHAnsi"/>
          <w:color w:val="000000"/>
          <w:lang w:val="en-US"/>
        </w:rPr>
        <w:t xml:space="preserve"> children will </w:t>
      </w:r>
      <w:r w:rsidR="004C1390">
        <w:rPr>
          <w:rStyle w:val="jsgrdq"/>
          <w:rFonts w:asciiTheme="majorHAnsi" w:hAnsiTheme="majorHAnsi" w:cstheme="majorHAnsi"/>
          <w:color w:val="000000"/>
          <w:lang w:val="en-US"/>
        </w:rPr>
        <w:t>require</w:t>
      </w:r>
      <w:r>
        <w:rPr>
          <w:rStyle w:val="jsgrdq"/>
          <w:rFonts w:asciiTheme="majorHAnsi" w:hAnsiTheme="majorHAnsi" w:cstheme="majorHAnsi"/>
          <w:color w:val="000000"/>
          <w:lang w:val="en-US"/>
        </w:rPr>
        <w:t xml:space="preserve"> </w:t>
      </w:r>
      <w:r w:rsidR="004C1390">
        <w:rPr>
          <w:rStyle w:val="jsgrdq"/>
          <w:rFonts w:asciiTheme="majorHAnsi" w:hAnsiTheme="majorHAnsi" w:cstheme="majorHAnsi"/>
          <w:color w:val="000000"/>
          <w:lang w:val="en-US"/>
        </w:rPr>
        <w:t>specialist</w:t>
      </w:r>
      <w:r>
        <w:rPr>
          <w:rStyle w:val="jsgrdq"/>
          <w:rFonts w:asciiTheme="majorHAnsi" w:hAnsiTheme="majorHAnsi" w:cstheme="majorHAnsi"/>
          <w:color w:val="000000"/>
          <w:lang w:val="en-US"/>
        </w:rPr>
        <w:t xml:space="preserve"> support</w:t>
      </w:r>
      <w:r w:rsidR="004C1390">
        <w:rPr>
          <w:rStyle w:val="jsgrdq"/>
          <w:rFonts w:asciiTheme="majorHAnsi" w:hAnsiTheme="majorHAnsi" w:cstheme="majorHAnsi"/>
          <w:color w:val="000000"/>
          <w:lang w:val="en-US"/>
        </w:rPr>
        <w:t xml:space="preserve">.  </w:t>
      </w:r>
      <w:r w:rsidR="005F5213">
        <w:rPr>
          <w:rStyle w:val="jsgrdq"/>
          <w:rFonts w:asciiTheme="majorHAnsi" w:hAnsiTheme="majorHAnsi" w:cstheme="majorHAnsi"/>
          <w:color w:val="000000"/>
          <w:lang w:val="en-US"/>
        </w:rPr>
        <w:t xml:space="preserve"> </w:t>
      </w:r>
      <w:r w:rsidR="00274948">
        <w:rPr>
          <w:rStyle w:val="jsgrdq"/>
          <w:rFonts w:asciiTheme="majorHAnsi" w:hAnsiTheme="majorHAnsi" w:cstheme="majorHAnsi"/>
          <w:color w:val="000000"/>
          <w:lang w:val="en-US"/>
        </w:rPr>
        <w:t>S</w:t>
      </w:r>
      <w:r w:rsidR="005F5213">
        <w:rPr>
          <w:rStyle w:val="jsgrdq"/>
          <w:rFonts w:asciiTheme="majorHAnsi" w:hAnsiTheme="majorHAnsi" w:cstheme="majorHAnsi"/>
          <w:color w:val="000000"/>
          <w:lang w:val="en-US"/>
        </w:rPr>
        <w:t xml:space="preserve">upport of </w:t>
      </w:r>
      <w:r w:rsidR="00274948">
        <w:rPr>
          <w:rStyle w:val="jsgrdq"/>
          <w:rFonts w:asciiTheme="majorHAnsi" w:hAnsiTheme="majorHAnsi" w:cstheme="majorHAnsi"/>
          <w:color w:val="000000"/>
          <w:lang w:val="en-US"/>
        </w:rPr>
        <w:t xml:space="preserve">a </w:t>
      </w:r>
      <w:r w:rsidR="005F5213">
        <w:rPr>
          <w:rStyle w:val="jsgrdq"/>
          <w:rFonts w:asciiTheme="majorHAnsi" w:hAnsiTheme="majorHAnsi" w:cstheme="majorHAnsi"/>
          <w:color w:val="000000"/>
          <w:lang w:val="en-US"/>
        </w:rPr>
        <w:t xml:space="preserve">familiar and trusted adult </w:t>
      </w:r>
      <w:r w:rsidR="00274948">
        <w:rPr>
          <w:rStyle w:val="jsgrdq"/>
          <w:rFonts w:asciiTheme="majorHAnsi" w:hAnsiTheme="majorHAnsi" w:cstheme="majorHAnsi"/>
          <w:color w:val="000000"/>
          <w:lang w:val="en-US"/>
        </w:rPr>
        <w:t>is ke</w:t>
      </w:r>
      <w:r w:rsidR="001C5A45">
        <w:rPr>
          <w:rStyle w:val="jsgrdq"/>
          <w:rFonts w:asciiTheme="majorHAnsi" w:hAnsiTheme="majorHAnsi" w:cstheme="majorHAnsi"/>
          <w:color w:val="000000"/>
          <w:lang w:val="en-US"/>
        </w:rPr>
        <w:t>y,</w:t>
      </w:r>
      <w:r w:rsidR="00274948" w:rsidRPr="008B0BF8">
        <w:rPr>
          <w:rStyle w:val="jsgrdq"/>
          <w:rFonts w:asciiTheme="majorHAnsi" w:hAnsiTheme="majorHAnsi" w:cstheme="majorHAnsi"/>
          <w:color w:val="FF0000"/>
          <w:lang w:val="en-US"/>
        </w:rPr>
        <w:t xml:space="preserve"> </w:t>
      </w:r>
      <w:r w:rsidR="005F5213">
        <w:rPr>
          <w:rStyle w:val="jsgrdq"/>
          <w:rFonts w:asciiTheme="majorHAnsi" w:hAnsiTheme="majorHAnsi" w:cstheme="majorHAnsi"/>
          <w:color w:val="000000"/>
          <w:lang w:val="en-US"/>
        </w:rPr>
        <w:t xml:space="preserve">which is why for so many children our schools </w:t>
      </w:r>
      <w:r w:rsidR="00274948">
        <w:rPr>
          <w:rStyle w:val="jsgrdq"/>
          <w:rFonts w:asciiTheme="majorHAnsi" w:hAnsiTheme="majorHAnsi" w:cstheme="majorHAnsi"/>
          <w:color w:val="000000"/>
          <w:lang w:val="en-US"/>
        </w:rPr>
        <w:t xml:space="preserve">are viewed as a safe place.  </w:t>
      </w:r>
      <w:r w:rsidR="005F5213">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 xml:space="preserve"> </w:t>
      </w:r>
    </w:p>
    <w:p w14:paraId="38F8B82C" w14:textId="02A106F2" w:rsidR="00274948" w:rsidRDefault="00CE4505"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I</w:t>
      </w:r>
      <w:r w:rsidR="004C1390">
        <w:rPr>
          <w:rStyle w:val="jsgrdq"/>
          <w:rFonts w:asciiTheme="majorHAnsi" w:hAnsiTheme="majorHAnsi" w:cstheme="majorHAnsi"/>
          <w:color w:val="000000"/>
          <w:lang w:val="en-US"/>
        </w:rPr>
        <w:t xml:space="preserve">t is </w:t>
      </w:r>
      <w:r w:rsidR="00274948">
        <w:rPr>
          <w:rStyle w:val="jsgrdq"/>
          <w:rFonts w:asciiTheme="majorHAnsi" w:hAnsiTheme="majorHAnsi" w:cstheme="majorHAnsi"/>
          <w:color w:val="000000"/>
          <w:lang w:val="en-US"/>
        </w:rPr>
        <w:t>important</w:t>
      </w:r>
      <w:r>
        <w:rPr>
          <w:rStyle w:val="jsgrdq"/>
          <w:rFonts w:asciiTheme="majorHAnsi" w:hAnsiTheme="majorHAnsi" w:cstheme="majorHAnsi"/>
          <w:color w:val="000000"/>
          <w:lang w:val="en-US"/>
        </w:rPr>
        <w:t xml:space="preserve"> to try and </w:t>
      </w:r>
      <w:r w:rsidR="00274948">
        <w:rPr>
          <w:rStyle w:val="jsgrdq"/>
          <w:rFonts w:asciiTheme="majorHAnsi" w:hAnsiTheme="majorHAnsi" w:cstheme="majorHAnsi"/>
          <w:color w:val="000000"/>
          <w:lang w:val="en-US"/>
        </w:rPr>
        <w:t>support</w:t>
      </w:r>
      <w:r>
        <w:rPr>
          <w:rStyle w:val="jsgrdq"/>
          <w:rFonts w:asciiTheme="majorHAnsi" w:hAnsiTheme="majorHAnsi" w:cstheme="majorHAnsi"/>
          <w:color w:val="000000"/>
          <w:lang w:val="en-US"/>
        </w:rPr>
        <w:t xml:space="preserve"> </w:t>
      </w:r>
      <w:r w:rsidR="00274948">
        <w:rPr>
          <w:rStyle w:val="jsgrdq"/>
          <w:rFonts w:asciiTheme="majorHAnsi" w:hAnsiTheme="majorHAnsi" w:cstheme="majorHAnsi"/>
          <w:color w:val="000000"/>
          <w:lang w:val="en-US"/>
        </w:rPr>
        <w:t>everyone involved</w:t>
      </w:r>
      <w:r w:rsidR="004C1390">
        <w:rPr>
          <w:rStyle w:val="jsgrdq"/>
          <w:rFonts w:asciiTheme="majorHAnsi" w:hAnsiTheme="majorHAnsi" w:cstheme="majorHAnsi"/>
          <w:color w:val="000000"/>
          <w:lang w:val="en-US"/>
        </w:rPr>
        <w:t xml:space="preserve">, </w:t>
      </w:r>
      <w:r w:rsidR="00274948">
        <w:rPr>
          <w:rStyle w:val="jsgrdq"/>
          <w:rFonts w:asciiTheme="majorHAnsi" w:hAnsiTheme="majorHAnsi" w:cstheme="majorHAnsi"/>
          <w:color w:val="000000"/>
          <w:lang w:val="en-US"/>
        </w:rPr>
        <w:t>usually the</w:t>
      </w:r>
      <w:r w:rsidR="004C1390">
        <w:rPr>
          <w:rStyle w:val="jsgrdq"/>
          <w:rFonts w:asciiTheme="majorHAnsi" w:hAnsiTheme="majorHAnsi" w:cstheme="majorHAnsi"/>
          <w:color w:val="000000"/>
          <w:lang w:val="en-US"/>
        </w:rPr>
        <w:t xml:space="preserve"> immediate family,</w:t>
      </w:r>
      <w:r>
        <w:rPr>
          <w:rStyle w:val="jsgrdq"/>
          <w:rFonts w:asciiTheme="majorHAnsi" w:hAnsiTheme="majorHAnsi" w:cstheme="majorHAnsi"/>
          <w:color w:val="000000"/>
          <w:lang w:val="en-US"/>
        </w:rPr>
        <w:t xml:space="preserve"> </w:t>
      </w:r>
      <w:r w:rsidR="004C1390">
        <w:rPr>
          <w:rStyle w:val="jsgrdq"/>
          <w:rFonts w:asciiTheme="majorHAnsi" w:hAnsiTheme="majorHAnsi" w:cstheme="majorHAnsi"/>
          <w:color w:val="000000"/>
          <w:lang w:val="en-US"/>
        </w:rPr>
        <w:t>if possible.  As a church school</w:t>
      </w:r>
      <w:r w:rsidR="008B0BF8" w:rsidRPr="008B0BF8">
        <w:rPr>
          <w:rStyle w:val="jsgrdq"/>
          <w:rFonts w:asciiTheme="majorHAnsi" w:hAnsiTheme="majorHAnsi" w:cstheme="majorHAnsi"/>
          <w:color w:val="FF0000"/>
          <w:lang w:val="en-US"/>
        </w:rPr>
        <w:t>,</w:t>
      </w:r>
      <w:r w:rsidR="004C1390">
        <w:rPr>
          <w:rStyle w:val="jsgrdq"/>
          <w:rFonts w:asciiTheme="majorHAnsi" w:hAnsiTheme="majorHAnsi" w:cstheme="majorHAnsi"/>
          <w:color w:val="000000"/>
          <w:lang w:val="en-US"/>
        </w:rPr>
        <w:t xml:space="preserve"> an agreement around this with your local church </w:t>
      </w:r>
      <w:r w:rsidR="00274948">
        <w:rPr>
          <w:rStyle w:val="jsgrdq"/>
          <w:rFonts w:asciiTheme="majorHAnsi" w:hAnsiTheme="majorHAnsi" w:cstheme="majorHAnsi"/>
          <w:color w:val="000000"/>
          <w:lang w:val="en-US"/>
        </w:rPr>
        <w:t>community</w:t>
      </w:r>
      <w:r w:rsidR="004C1390">
        <w:rPr>
          <w:rStyle w:val="jsgrdq"/>
          <w:rFonts w:asciiTheme="majorHAnsi" w:hAnsiTheme="majorHAnsi" w:cstheme="majorHAnsi"/>
          <w:color w:val="000000"/>
          <w:lang w:val="en-US"/>
        </w:rPr>
        <w:t xml:space="preserve"> would be </w:t>
      </w:r>
      <w:r w:rsidR="00274948">
        <w:rPr>
          <w:rStyle w:val="jsgrdq"/>
          <w:rFonts w:asciiTheme="majorHAnsi" w:hAnsiTheme="majorHAnsi" w:cstheme="majorHAnsi"/>
          <w:color w:val="000000"/>
          <w:lang w:val="en-US"/>
        </w:rPr>
        <w:t>beneficial</w:t>
      </w:r>
      <w:r w:rsidR="004C1390">
        <w:rPr>
          <w:rStyle w:val="jsgrdq"/>
          <w:rFonts w:asciiTheme="majorHAnsi" w:hAnsiTheme="majorHAnsi" w:cstheme="majorHAnsi"/>
          <w:color w:val="000000"/>
          <w:lang w:val="en-US"/>
        </w:rPr>
        <w:t>.</w:t>
      </w:r>
      <w:r w:rsidR="00274948">
        <w:rPr>
          <w:rStyle w:val="jsgrdq"/>
          <w:rFonts w:asciiTheme="majorHAnsi" w:hAnsiTheme="majorHAnsi" w:cstheme="majorHAnsi"/>
          <w:color w:val="000000"/>
          <w:lang w:val="en-US"/>
        </w:rPr>
        <w:t xml:space="preserve">  </w:t>
      </w:r>
    </w:p>
    <w:p w14:paraId="5C112659" w14:textId="0C8B8040" w:rsidR="006B324A" w:rsidRDefault="00274948"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The offer of </w:t>
      </w:r>
      <w:r w:rsidR="00595E93">
        <w:rPr>
          <w:rStyle w:val="jsgrdq"/>
          <w:rFonts w:asciiTheme="majorHAnsi" w:hAnsiTheme="majorHAnsi" w:cstheme="majorHAnsi"/>
          <w:color w:val="000000"/>
          <w:lang w:val="en-US"/>
        </w:rPr>
        <w:t>spiritual</w:t>
      </w:r>
      <w:r>
        <w:rPr>
          <w:rStyle w:val="jsgrdq"/>
          <w:rFonts w:asciiTheme="majorHAnsi" w:hAnsiTheme="majorHAnsi" w:cstheme="majorHAnsi"/>
          <w:color w:val="000000"/>
          <w:lang w:val="en-US"/>
        </w:rPr>
        <w:t xml:space="preserve"> support </w:t>
      </w:r>
      <w:r w:rsidR="00595E93">
        <w:rPr>
          <w:rStyle w:val="jsgrdq"/>
          <w:rFonts w:asciiTheme="majorHAnsi" w:hAnsiTheme="majorHAnsi" w:cstheme="majorHAnsi"/>
          <w:color w:val="000000"/>
          <w:lang w:val="en-US"/>
        </w:rPr>
        <w:t xml:space="preserve">for the family should be considered.  </w:t>
      </w:r>
      <w:r w:rsidR="00595E93" w:rsidRPr="008B0BF8">
        <w:rPr>
          <w:rStyle w:val="jsgrdq"/>
          <w:rFonts w:asciiTheme="majorHAnsi" w:hAnsiTheme="majorHAnsi" w:cstheme="majorHAnsi"/>
          <w:lang w:val="en-US"/>
        </w:rPr>
        <w:t>Exchanging of information and details, with agreement of the family</w:t>
      </w:r>
      <w:r w:rsidR="00A6093D">
        <w:rPr>
          <w:rStyle w:val="jsgrdq"/>
          <w:rFonts w:asciiTheme="majorHAnsi" w:hAnsiTheme="majorHAnsi" w:cstheme="majorHAnsi"/>
          <w:lang w:val="en-US"/>
        </w:rPr>
        <w:t xml:space="preserve"> and following school safeguarding and GDRP policy</w:t>
      </w:r>
      <w:r w:rsidR="00595E93" w:rsidRPr="008B0BF8">
        <w:rPr>
          <w:rStyle w:val="jsgrdq"/>
          <w:rFonts w:asciiTheme="majorHAnsi" w:hAnsiTheme="majorHAnsi" w:cstheme="majorHAnsi"/>
          <w:lang w:val="en-US"/>
        </w:rPr>
        <w:t>, may enable further support from the church/faith community.</w:t>
      </w:r>
    </w:p>
    <w:p w14:paraId="568ED901" w14:textId="39116DC5" w:rsidR="0063216E" w:rsidRDefault="006B324A"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Spiritual support for staff should also be considered</w:t>
      </w:r>
      <w:r w:rsidR="008B0BF8" w:rsidRPr="008B0BF8">
        <w:rPr>
          <w:rStyle w:val="jsgrdq"/>
          <w:rFonts w:asciiTheme="majorHAnsi" w:hAnsiTheme="majorHAnsi" w:cstheme="majorHAnsi"/>
          <w:color w:val="FF0000"/>
          <w:lang w:val="en-US"/>
        </w:rPr>
        <w:t>,</w:t>
      </w:r>
      <w:r>
        <w:rPr>
          <w:rStyle w:val="jsgrdq"/>
          <w:rFonts w:asciiTheme="majorHAnsi" w:hAnsiTheme="majorHAnsi" w:cstheme="majorHAnsi"/>
          <w:color w:val="000000"/>
          <w:lang w:val="en-US"/>
        </w:rPr>
        <w:t xml:space="preserve"> with the option of a</w:t>
      </w:r>
      <w:r w:rsidR="00A6093D">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 xml:space="preserve">service </w:t>
      </w:r>
      <w:r w:rsidR="008B0BF8">
        <w:rPr>
          <w:rStyle w:val="jsgrdq"/>
          <w:rFonts w:asciiTheme="majorHAnsi" w:hAnsiTheme="majorHAnsi" w:cstheme="majorHAnsi"/>
          <w:color w:val="000000"/>
          <w:lang w:val="en-US"/>
        </w:rPr>
        <w:t xml:space="preserve">for staff </w:t>
      </w:r>
      <w:r>
        <w:rPr>
          <w:rStyle w:val="jsgrdq"/>
          <w:rFonts w:asciiTheme="majorHAnsi" w:hAnsiTheme="majorHAnsi" w:cstheme="majorHAnsi"/>
          <w:color w:val="000000"/>
          <w:lang w:val="en-US"/>
        </w:rPr>
        <w:t xml:space="preserve">or </w:t>
      </w:r>
      <w:r w:rsidR="008B0BF8">
        <w:rPr>
          <w:rStyle w:val="jsgrdq"/>
          <w:rFonts w:asciiTheme="majorHAnsi" w:hAnsiTheme="majorHAnsi" w:cstheme="majorHAnsi"/>
          <w:color w:val="000000"/>
          <w:lang w:val="en-US"/>
        </w:rPr>
        <w:t xml:space="preserve">a </w:t>
      </w:r>
      <w:r>
        <w:rPr>
          <w:rStyle w:val="jsgrdq"/>
          <w:rFonts w:asciiTheme="majorHAnsi" w:hAnsiTheme="majorHAnsi" w:cstheme="majorHAnsi"/>
          <w:color w:val="000000"/>
          <w:lang w:val="en-US"/>
        </w:rPr>
        <w:t xml:space="preserve">Eucharist.  </w:t>
      </w:r>
      <w:r w:rsidR="0063216E">
        <w:rPr>
          <w:rStyle w:val="jsgrdq"/>
          <w:rFonts w:asciiTheme="majorHAnsi" w:hAnsiTheme="majorHAnsi" w:cstheme="majorHAnsi"/>
          <w:color w:val="000000"/>
          <w:lang w:val="en-US"/>
        </w:rPr>
        <w:t xml:space="preserve">Ongoing support should also be discussed. </w:t>
      </w:r>
    </w:p>
    <w:p w14:paraId="7B809FA6" w14:textId="77777777" w:rsidR="001C5A45" w:rsidRDefault="00595E93"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An understanding of other faith beliefs and practices related to death and funerals is advisable.  </w:t>
      </w:r>
      <w:r w:rsidR="004C1390">
        <w:rPr>
          <w:rStyle w:val="jsgrdq"/>
          <w:rFonts w:asciiTheme="majorHAnsi" w:hAnsiTheme="majorHAnsi" w:cstheme="majorHAnsi"/>
          <w:color w:val="000000"/>
          <w:lang w:val="en-US"/>
        </w:rPr>
        <w:t xml:space="preserve"> </w:t>
      </w:r>
      <w:r w:rsidR="00CE4505">
        <w:rPr>
          <w:rStyle w:val="jsgrdq"/>
          <w:rFonts w:asciiTheme="majorHAnsi" w:hAnsiTheme="majorHAnsi" w:cstheme="majorHAnsi"/>
          <w:color w:val="000000"/>
          <w:lang w:val="en-US"/>
        </w:rPr>
        <w:t xml:space="preserve">  </w:t>
      </w:r>
    </w:p>
    <w:p w14:paraId="5429DE29" w14:textId="59CC3EB3" w:rsidR="002B01EC" w:rsidRDefault="001C5A45"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The s</w:t>
      </w:r>
      <w:r w:rsidR="002B01EC">
        <w:rPr>
          <w:rStyle w:val="jsgrdq"/>
          <w:rFonts w:asciiTheme="majorHAnsi" w:hAnsiTheme="majorHAnsi" w:cstheme="majorHAnsi"/>
          <w:color w:val="000000"/>
          <w:lang w:val="en-US"/>
        </w:rPr>
        <w:t xml:space="preserve">chool may wish to have a bereavement policy.  This ensures that there is a </w:t>
      </w:r>
      <w:r w:rsidR="00595E93">
        <w:rPr>
          <w:rStyle w:val="jsgrdq"/>
          <w:rFonts w:asciiTheme="majorHAnsi" w:hAnsiTheme="majorHAnsi" w:cstheme="majorHAnsi"/>
          <w:color w:val="000000"/>
          <w:lang w:val="en-US"/>
        </w:rPr>
        <w:t>b</w:t>
      </w:r>
      <w:r w:rsidR="002B01EC">
        <w:rPr>
          <w:rStyle w:val="jsgrdq"/>
          <w:rFonts w:asciiTheme="majorHAnsi" w:hAnsiTheme="majorHAnsi" w:cstheme="majorHAnsi"/>
          <w:color w:val="000000"/>
          <w:lang w:val="en-US"/>
        </w:rPr>
        <w:t>ereavement</w:t>
      </w:r>
      <w:r w:rsidR="008B0BF8" w:rsidRPr="008B0BF8">
        <w:rPr>
          <w:rStyle w:val="jsgrdq"/>
          <w:rFonts w:asciiTheme="majorHAnsi" w:hAnsiTheme="majorHAnsi" w:cstheme="majorHAnsi"/>
          <w:color w:val="FF0000"/>
          <w:lang w:val="en-US"/>
        </w:rPr>
        <w:t>-</w:t>
      </w:r>
      <w:r w:rsidR="00595E93">
        <w:rPr>
          <w:rStyle w:val="jsgrdq"/>
          <w:rFonts w:asciiTheme="majorHAnsi" w:hAnsiTheme="majorHAnsi" w:cstheme="majorHAnsi"/>
          <w:color w:val="000000"/>
          <w:lang w:val="en-US"/>
        </w:rPr>
        <w:t>a</w:t>
      </w:r>
      <w:r w:rsidR="002B01EC">
        <w:rPr>
          <w:rStyle w:val="jsgrdq"/>
          <w:rFonts w:asciiTheme="majorHAnsi" w:hAnsiTheme="majorHAnsi" w:cstheme="majorHAnsi"/>
          <w:color w:val="000000"/>
          <w:lang w:val="en-US"/>
        </w:rPr>
        <w:t xml:space="preserve">ware culture in the school and </w:t>
      </w:r>
      <w:r w:rsidR="00595E93">
        <w:rPr>
          <w:rStyle w:val="jsgrdq"/>
          <w:rFonts w:asciiTheme="majorHAnsi" w:hAnsiTheme="majorHAnsi" w:cstheme="majorHAnsi"/>
          <w:color w:val="000000"/>
          <w:lang w:val="en-US"/>
        </w:rPr>
        <w:t xml:space="preserve">all </w:t>
      </w:r>
      <w:r w:rsidR="002B01EC">
        <w:rPr>
          <w:rStyle w:val="jsgrdq"/>
          <w:rFonts w:asciiTheme="majorHAnsi" w:hAnsiTheme="majorHAnsi" w:cstheme="majorHAnsi"/>
          <w:color w:val="000000"/>
          <w:lang w:val="en-US"/>
        </w:rPr>
        <w:t xml:space="preserve">staff have a shared approach to supporting children and families.  It also supports staff in times of crisis when clear thinking may be </w:t>
      </w:r>
      <w:r w:rsidR="00595E93">
        <w:rPr>
          <w:rStyle w:val="jsgrdq"/>
          <w:rFonts w:asciiTheme="majorHAnsi" w:hAnsiTheme="majorHAnsi" w:cstheme="majorHAnsi"/>
          <w:color w:val="000000"/>
          <w:lang w:val="en-US"/>
        </w:rPr>
        <w:t>difficult</w:t>
      </w:r>
      <w:r w:rsidR="002B01EC">
        <w:rPr>
          <w:rStyle w:val="jsgrdq"/>
          <w:rFonts w:asciiTheme="majorHAnsi" w:hAnsiTheme="majorHAnsi" w:cstheme="majorHAnsi"/>
          <w:color w:val="000000"/>
          <w:lang w:val="en-US"/>
        </w:rPr>
        <w:t xml:space="preserve"> </w:t>
      </w:r>
      <w:r w:rsidR="008B0BF8">
        <w:rPr>
          <w:rStyle w:val="jsgrdq"/>
          <w:rFonts w:asciiTheme="majorHAnsi" w:hAnsiTheme="majorHAnsi" w:cstheme="majorHAnsi"/>
          <w:color w:val="000000"/>
          <w:lang w:val="en-US"/>
        </w:rPr>
        <w:t xml:space="preserve">owing </w:t>
      </w:r>
      <w:r w:rsidR="002B01EC">
        <w:rPr>
          <w:rStyle w:val="jsgrdq"/>
          <w:rFonts w:asciiTheme="majorHAnsi" w:hAnsiTheme="majorHAnsi" w:cstheme="majorHAnsi"/>
          <w:color w:val="000000"/>
          <w:lang w:val="en-US"/>
        </w:rPr>
        <w:t xml:space="preserve">to the </w:t>
      </w:r>
      <w:r w:rsidR="00595E93">
        <w:rPr>
          <w:rStyle w:val="jsgrdq"/>
          <w:rFonts w:asciiTheme="majorHAnsi" w:hAnsiTheme="majorHAnsi" w:cstheme="majorHAnsi"/>
          <w:color w:val="000000"/>
          <w:lang w:val="en-US"/>
        </w:rPr>
        <w:t>e</w:t>
      </w:r>
      <w:r w:rsidR="002B01EC">
        <w:rPr>
          <w:rStyle w:val="jsgrdq"/>
          <w:rFonts w:asciiTheme="majorHAnsi" w:hAnsiTheme="majorHAnsi" w:cstheme="majorHAnsi"/>
          <w:color w:val="000000"/>
          <w:lang w:val="en-US"/>
        </w:rPr>
        <w:t>ffec</w:t>
      </w:r>
      <w:r w:rsidR="00110C90">
        <w:rPr>
          <w:rStyle w:val="jsgrdq"/>
          <w:rFonts w:asciiTheme="majorHAnsi" w:hAnsiTheme="majorHAnsi" w:cstheme="majorHAnsi"/>
          <w:color w:val="000000"/>
          <w:lang w:val="en-US"/>
        </w:rPr>
        <w:t>ts</w:t>
      </w:r>
      <w:r w:rsidR="002B01EC">
        <w:rPr>
          <w:rStyle w:val="jsgrdq"/>
          <w:rFonts w:asciiTheme="majorHAnsi" w:hAnsiTheme="majorHAnsi" w:cstheme="majorHAnsi"/>
          <w:color w:val="000000"/>
          <w:lang w:val="en-US"/>
        </w:rPr>
        <w:t xml:space="preserve"> of </w:t>
      </w:r>
      <w:r w:rsidR="004C1390">
        <w:rPr>
          <w:rStyle w:val="jsgrdq"/>
          <w:rFonts w:asciiTheme="majorHAnsi" w:hAnsiTheme="majorHAnsi" w:cstheme="majorHAnsi"/>
          <w:color w:val="000000"/>
          <w:lang w:val="en-US"/>
        </w:rPr>
        <w:t>shock</w:t>
      </w:r>
      <w:r w:rsidR="002B01EC">
        <w:rPr>
          <w:rStyle w:val="jsgrdq"/>
          <w:rFonts w:asciiTheme="majorHAnsi" w:hAnsiTheme="majorHAnsi" w:cstheme="majorHAnsi"/>
          <w:color w:val="000000"/>
          <w:lang w:val="en-US"/>
        </w:rPr>
        <w:t xml:space="preserve">. </w:t>
      </w:r>
      <w:r w:rsidR="00875DE5">
        <w:rPr>
          <w:rStyle w:val="jsgrdq"/>
          <w:rFonts w:asciiTheme="majorHAnsi" w:hAnsiTheme="majorHAnsi" w:cstheme="majorHAnsi"/>
          <w:color w:val="000000"/>
          <w:lang w:val="en-US"/>
        </w:rPr>
        <w:t>As a dioces</w:t>
      </w:r>
      <w:r w:rsidR="00110C90">
        <w:rPr>
          <w:rStyle w:val="jsgrdq"/>
          <w:rFonts w:asciiTheme="majorHAnsi" w:hAnsiTheme="majorHAnsi" w:cstheme="majorHAnsi"/>
          <w:color w:val="000000"/>
          <w:lang w:val="en-US"/>
        </w:rPr>
        <w:t>e,</w:t>
      </w:r>
      <w:r w:rsidR="00875DE5">
        <w:rPr>
          <w:rStyle w:val="jsgrdq"/>
          <w:rFonts w:asciiTheme="majorHAnsi" w:hAnsiTheme="majorHAnsi" w:cstheme="majorHAnsi"/>
          <w:color w:val="000000"/>
          <w:lang w:val="en-US"/>
        </w:rPr>
        <w:t xml:space="preserve"> we would recommend that this policy is </w:t>
      </w:r>
      <w:r w:rsidR="00A6093D">
        <w:rPr>
          <w:rStyle w:val="jsgrdq"/>
          <w:rFonts w:asciiTheme="majorHAnsi" w:hAnsiTheme="majorHAnsi" w:cstheme="majorHAnsi"/>
          <w:color w:val="000000"/>
          <w:lang w:val="en-US"/>
        </w:rPr>
        <w:t xml:space="preserve">developed alongside </w:t>
      </w:r>
      <w:r w:rsidR="002B01EC">
        <w:rPr>
          <w:rStyle w:val="jsgrdq"/>
          <w:rFonts w:asciiTheme="majorHAnsi" w:hAnsiTheme="majorHAnsi" w:cstheme="majorHAnsi"/>
          <w:color w:val="000000"/>
          <w:lang w:val="en-US"/>
        </w:rPr>
        <w:t xml:space="preserve">clergy and </w:t>
      </w:r>
      <w:r w:rsidR="00A6093D">
        <w:rPr>
          <w:rStyle w:val="jsgrdq"/>
          <w:rFonts w:asciiTheme="majorHAnsi" w:hAnsiTheme="majorHAnsi" w:cstheme="majorHAnsi"/>
          <w:color w:val="000000"/>
          <w:lang w:val="en-US"/>
        </w:rPr>
        <w:t xml:space="preserve">shared with </w:t>
      </w:r>
      <w:r w:rsidR="00875DE5">
        <w:rPr>
          <w:rStyle w:val="jsgrdq"/>
          <w:rFonts w:asciiTheme="majorHAnsi" w:hAnsiTheme="majorHAnsi" w:cstheme="majorHAnsi"/>
          <w:color w:val="000000"/>
          <w:lang w:val="en-US"/>
        </w:rPr>
        <w:t xml:space="preserve">the </w:t>
      </w:r>
      <w:r w:rsidR="004C1390">
        <w:rPr>
          <w:rStyle w:val="jsgrdq"/>
          <w:rFonts w:asciiTheme="majorHAnsi" w:hAnsiTheme="majorHAnsi" w:cstheme="majorHAnsi"/>
          <w:color w:val="000000"/>
          <w:lang w:val="en-US"/>
        </w:rPr>
        <w:t>church</w:t>
      </w:r>
      <w:r w:rsidR="002B01EC">
        <w:rPr>
          <w:rStyle w:val="jsgrdq"/>
          <w:rFonts w:asciiTheme="majorHAnsi" w:hAnsiTheme="majorHAnsi" w:cstheme="majorHAnsi"/>
          <w:color w:val="000000"/>
          <w:lang w:val="en-US"/>
        </w:rPr>
        <w:t xml:space="preserve"> community</w:t>
      </w:r>
      <w:r w:rsidR="00595E93">
        <w:rPr>
          <w:rStyle w:val="jsgrdq"/>
          <w:rFonts w:asciiTheme="majorHAnsi" w:hAnsiTheme="majorHAnsi" w:cstheme="majorHAnsi"/>
          <w:color w:val="000000"/>
          <w:lang w:val="en-US"/>
        </w:rPr>
        <w:t xml:space="preserve">.  </w:t>
      </w:r>
    </w:p>
    <w:p w14:paraId="49E08DB7" w14:textId="32495815" w:rsidR="004F322F" w:rsidRDefault="002B01EC" w:rsidP="0045294C">
      <w:pPr>
        <w:pStyle w:val="04xlpa"/>
        <w:spacing w:before="240"/>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People </w:t>
      </w:r>
      <w:r w:rsidR="00595E93">
        <w:rPr>
          <w:rStyle w:val="jsgrdq"/>
          <w:rFonts w:asciiTheme="majorHAnsi" w:hAnsiTheme="majorHAnsi" w:cstheme="majorHAnsi"/>
          <w:color w:val="000000"/>
          <w:lang w:val="en-US"/>
        </w:rPr>
        <w:t>can</w:t>
      </w:r>
      <w:r>
        <w:rPr>
          <w:rStyle w:val="jsgrdq"/>
          <w:rFonts w:asciiTheme="majorHAnsi" w:hAnsiTheme="majorHAnsi" w:cstheme="majorHAnsi"/>
          <w:color w:val="000000"/>
          <w:lang w:val="en-US"/>
        </w:rPr>
        <w:t xml:space="preserve"> find discussion around death </w:t>
      </w:r>
      <w:r w:rsidR="004C1390">
        <w:rPr>
          <w:rStyle w:val="jsgrdq"/>
          <w:rFonts w:asciiTheme="majorHAnsi" w:hAnsiTheme="majorHAnsi" w:cstheme="majorHAnsi"/>
          <w:color w:val="000000"/>
          <w:lang w:val="en-US"/>
        </w:rPr>
        <w:t>difficult</w:t>
      </w:r>
      <w:r>
        <w:rPr>
          <w:rStyle w:val="jsgrdq"/>
          <w:rFonts w:asciiTheme="majorHAnsi" w:hAnsiTheme="majorHAnsi" w:cstheme="majorHAnsi"/>
          <w:color w:val="000000"/>
          <w:lang w:val="en-US"/>
        </w:rPr>
        <w:t xml:space="preserve"> and this </w:t>
      </w:r>
      <w:r w:rsidR="00595E93">
        <w:rPr>
          <w:rStyle w:val="jsgrdq"/>
          <w:rFonts w:asciiTheme="majorHAnsi" w:hAnsiTheme="majorHAnsi" w:cstheme="majorHAnsi"/>
          <w:color w:val="000000"/>
          <w:lang w:val="en-US"/>
        </w:rPr>
        <w:t>can sometim</w:t>
      </w:r>
      <w:r w:rsidR="00110C90">
        <w:rPr>
          <w:rStyle w:val="jsgrdq"/>
          <w:rFonts w:asciiTheme="majorHAnsi" w:hAnsiTheme="majorHAnsi" w:cstheme="majorHAnsi"/>
          <w:color w:val="000000"/>
          <w:lang w:val="en-US"/>
        </w:rPr>
        <w:t>es</w:t>
      </w:r>
      <w:r w:rsidR="00595E93">
        <w:rPr>
          <w:rStyle w:val="jsgrdq"/>
          <w:rFonts w:asciiTheme="majorHAnsi" w:hAnsiTheme="majorHAnsi" w:cstheme="majorHAnsi"/>
          <w:color w:val="000000"/>
          <w:lang w:val="en-US"/>
        </w:rPr>
        <w:t xml:space="preserve"> lead to people</w:t>
      </w:r>
      <w:r>
        <w:rPr>
          <w:rStyle w:val="jsgrdq"/>
          <w:rFonts w:asciiTheme="majorHAnsi" w:hAnsiTheme="majorHAnsi" w:cstheme="majorHAnsi"/>
          <w:color w:val="000000"/>
          <w:lang w:val="en-US"/>
        </w:rPr>
        <w:t xml:space="preserve"> avoiding the subjec</w:t>
      </w:r>
      <w:r w:rsidR="00110C90">
        <w:rPr>
          <w:rStyle w:val="jsgrdq"/>
          <w:rFonts w:asciiTheme="majorHAnsi" w:hAnsiTheme="majorHAnsi" w:cstheme="majorHAnsi"/>
          <w:color w:val="000000"/>
          <w:lang w:val="en-US"/>
        </w:rPr>
        <w:t xml:space="preserve">t so as not to </w:t>
      </w:r>
      <w:r w:rsidR="00595E93">
        <w:rPr>
          <w:rStyle w:val="jsgrdq"/>
          <w:rFonts w:asciiTheme="majorHAnsi" w:hAnsiTheme="majorHAnsi" w:cstheme="majorHAnsi"/>
          <w:color w:val="000000"/>
          <w:lang w:val="en-US"/>
        </w:rPr>
        <w:t>upset the chil</w:t>
      </w:r>
      <w:r w:rsidR="00110C90">
        <w:rPr>
          <w:rStyle w:val="jsgrdq"/>
          <w:rFonts w:asciiTheme="majorHAnsi" w:hAnsiTheme="majorHAnsi" w:cstheme="majorHAnsi"/>
          <w:color w:val="000000"/>
          <w:lang w:val="en-US"/>
        </w:rPr>
        <w:t>d.</w:t>
      </w:r>
      <w:r>
        <w:rPr>
          <w:rStyle w:val="jsgrdq"/>
          <w:rFonts w:asciiTheme="majorHAnsi" w:hAnsiTheme="majorHAnsi" w:cstheme="majorHAnsi"/>
          <w:color w:val="000000"/>
          <w:lang w:val="en-US"/>
        </w:rPr>
        <w:t xml:space="preserve"> </w:t>
      </w:r>
      <w:r w:rsidR="004C1390">
        <w:rPr>
          <w:rStyle w:val="jsgrdq"/>
          <w:rFonts w:asciiTheme="majorHAnsi" w:hAnsiTheme="majorHAnsi" w:cstheme="majorHAnsi"/>
          <w:color w:val="000000"/>
          <w:lang w:val="en-US"/>
        </w:rPr>
        <w:t xml:space="preserve">The </w:t>
      </w:r>
      <w:r w:rsidR="00595E93">
        <w:rPr>
          <w:rStyle w:val="jsgrdq"/>
          <w:rFonts w:asciiTheme="majorHAnsi" w:hAnsiTheme="majorHAnsi" w:cstheme="majorHAnsi"/>
          <w:color w:val="000000"/>
          <w:lang w:val="en-US"/>
        </w:rPr>
        <w:t>advice</w:t>
      </w:r>
      <w:r w:rsidR="004C1390">
        <w:rPr>
          <w:rStyle w:val="jsgrdq"/>
          <w:rFonts w:asciiTheme="majorHAnsi" w:hAnsiTheme="majorHAnsi" w:cstheme="majorHAnsi"/>
          <w:color w:val="000000"/>
          <w:lang w:val="en-US"/>
        </w:rPr>
        <w:t xml:space="preserve"> is to </w:t>
      </w:r>
      <w:r w:rsidR="00595E93">
        <w:rPr>
          <w:rStyle w:val="jsgrdq"/>
          <w:rFonts w:asciiTheme="majorHAnsi" w:hAnsiTheme="majorHAnsi" w:cstheme="majorHAnsi"/>
          <w:color w:val="000000"/>
          <w:lang w:val="en-US"/>
        </w:rPr>
        <w:t>acknowledge</w:t>
      </w:r>
      <w:r>
        <w:rPr>
          <w:rStyle w:val="jsgrdq"/>
          <w:rFonts w:asciiTheme="majorHAnsi" w:hAnsiTheme="majorHAnsi" w:cstheme="majorHAnsi"/>
          <w:color w:val="000000"/>
          <w:lang w:val="en-US"/>
        </w:rPr>
        <w:t xml:space="preserve"> </w:t>
      </w:r>
      <w:r w:rsidR="004C1390">
        <w:rPr>
          <w:rStyle w:val="jsgrdq"/>
          <w:rFonts w:asciiTheme="majorHAnsi" w:hAnsiTheme="majorHAnsi" w:cstheme="majorHAnsi"/>
          <w:color w:val="000000"/>
          <w:lang w:val="en-US"/>
        </w:rPr>
        <w:t>the death and take time to</w:t>
      </w:r>
      <w:r>
        <w:rPr>
          <w:rStyle w:val="jsgrdq"/>
          <w:rFonts w:asciiTheme="majorHAnsi" w:hAnsiTheme="majorHAnsi" w:cstheme="majorHAnsi"/>
          <w:color w:val="000000"/>
          <w:lang w:val="en-US"/>
        </w:rPr>
        <w:t xml:space="preserve"> listen</w:t>
      </w:r>
      <w:r w:rsidR="004C1390">
        <w:rPr>
          <w:rStyle w:val="jsgrdq"/>
          <w:rFonts w:asciiTheme="majorHAnsi" w:hAnsiTheme="majorHAnsi" w:cstheme="majorHAnsi"/>
          <w:color w:val="000000"/>
          <w:lang w:val="en-US"/>
        </w:rPr>
        <w:t xml:space="preserve">.  This </w:t>
      </w:r>
      <w:r w:rsidR="00595E93">
        <w:rPr>
          <w:rStyle w:val="jsgrdq"/>
          <w:rFonts w:asciiTheme="majorHAnsi" w:hAnsiTheme="majorHAnsi" w:cstheme="majorHAnsi"/>
          <w:color w:val="000000"/>
          <w:lang w:val="en-US"/>
        </w:rPr>
        <w:t>acknowledgement</w:t>
      </w:r>
      <w:r w:rsidR="004C1390">
        <w:rPr>
          <w:rStyle w:val="jsgrdq"/>
          <w:rFonts w:asciiTheme="majorHAnsi" w:hAnsiTheme="majorHAnsi" w:cstheme="majorHAnsi"/>
          <w:color w:val="000000"/>
          <w:lang w:val="en-US"/>
        </w:rPr>
        <w:t xml:space="preserve"> may trigger a difficult conversation or upset the </w:t>
      </w:r>
      <w:proofErr w:type="gramStart"/>
      <w:r w:rsidR="004C1390">
        <w:rPr>
          <w:rStyle w:val="jsgrdq"/>
          <w:rFonts w:asciiTheme="majorHAnsi" w:hAnsiTheme="majorHAnsi" w:cstheme="majorHAnsi"/>
          <w:color w:val="000000"/>
          <w:lang w:val="en-US"/>
        </w:rPr>
        <w:t>chil</w:t>
      </w:r>
      <w:r w:rsidR="00110C90">
        <w:rPr>
          <w:rStyle w:val="jsgrdq"/>
          <w:rFonts w:asciiTheme="majorHAnsi" w:hAnsiTheme="majorHAnsi" w:cstheme="majorHAnsi"/>
          <w:color w:val="000000"/>
          <w:lang w:val="en-US"/>
        </w:rPr>
        <w:t>d</w:t>
      </w:r>
      <w:proofErr w:type="gramEnd"/>
      <w:r w:rsidR="00110C90">
        <w:rPr>
          <w:rStyle w:val="jsgrdq"/>
          <w:rFonts w:asciiTheme="majorHAnsi" w:hAnsiTheme="majorHAnsi" w:cstheme="majorHAnsi"/>
          <w:color w:val="000000"/>
          <w:lang w:val="en-US"/>
        </w:rPr>
        <w:t xml:space="preserve"> </w:t>
      </w:r>
      <w:r w:rsidR="004C1390">
        <w:rPr>
          <w:rStyle w:val="jsgrdq"/>
          <w:rFonts w:asciiTheme="majorHAnsi" w:hAnsiTheme="majorHAnsi" w:cstheme="majorHAnsi"/>
          <w:color w:val="000000"/>
          <w:lang w:val="en-US"/>
        </w:rPr>
        <w:t xml:space="preserve">but this can allow an </w:t>
      </w:r>
      <w:r w:rsidR="00595E93">
        <w:rPr>
          <w:rStyle w:val="jsgrdq"/>
          <w:rFonts w:asciiTheme="majorHAnsi" w:hAnsiTheme="majorHAnsi" w:cstheme="majorHAnsi"/>
          <w:color w:val="000000"/>
          <w:lang w:val="en-US"/>
        </w:rPr>
        <w:t>outlet</w:t>
      </w:r>
      <w:r w:rsidR="004C1390">
        <w:rPr>
          <w:rStyle w:val="jsgrdq"/>
          <w:rFonts w:asciiTheme="majorHAnsi" w:hAnsiTheme="majorHAnsi" w:cstheme="majorHAnsi"/>
          <w:color w:val="000000"/>
          <w:lang w:val="en-US"/>
        </w:rPr>
        <w:t xml:space="preserve"> for grief </w:t>
      </w:r>
      <w:r w:rsidR="00595E93">
        <w:rPr>
          <w:rStyle w:val="jsgrdq"/>
          <w:rFonts w:asciiTheme="majorHAnsi" w:hAnsiTheme="majorHAnsi" w:cstheme="majorHAnsi"/>
          <w:color w:val="000000"/>
          <w:lang w:val="en-US"/>
        </w:rPr>
        <w:t>and is</w:t>
      </w:r>
      <w:r w:rsidR="004C1390">
        <w:rPr>
          <w:rStyle w:val="jsgrdq"/>
          <w:rFonts w:asciiTheme="majorHAnsi" w:hAnsiTheme="majorHAnsi" w:cstheme="majorHAnsi"/>
          <w:color w:val="000000"/>
          <w:lang w:val="en-US"/>
        </w:rPr>
        <w:t xml:space="preserve"> an important part </w:t>
      </w:r>
      <w:r w:rsidR="00595E93">
        <w:rPr>
          <w:rStyle w:val="jsgrdq"/>
          <w:rFonts w:asciiTheme="majorHAnsi" w:hAnsiTheme="majorHAnsi" w:cstheme="majorHAnsi"/>
          <w:color w:val="000000"/>
          <w:lang w:val="en-US"/>
        </w:rPr>
        <w:t>of</w:t>
      </w:r>
      <w:r w:rsidR="004C1390">
        <w:rPr>
          <w:rStyle w:val="jsgrdq"/>
          <w:rFonts w:asciiTheme="majorHAnsi" w:hAnsiTheme="majorHAnsi" w:cstheme="majorHAnsi"/>
          <w:color w:val="000000"/>
          <w:lang w:val="en-US"/>
        </w:rPr>
        <w:t xml:space="preserve"> the process.  </w:t>
      </w:r>
    </w:p>
    <w:p w14:paraId="56A20F4C" w14:textId="4D9A6039" w:rsidR="00595E93" w:rsidRDefault="004F322F" w:rsidP="00DB0B39">
      <w:pPr>
        <w:pStyle w:val="04xlpa"/>
        <w:tabs>
          <w:tab w:val="left" w:pos="5140"/>
        </w:tabs>
        <w:rPr>
          <w:rStyle w:val="jsgrdq"/>
          <w:rFonts w:asciiTheme="majorHAnsi" w:hAnsiTheme="majorHAnsi" w:cstheme="majorHAnsi"/>
          <w:color w:val="000000"/>
          <w:lang w:val="en-US"/>
        </w:rPr>
      </w:pPr>
      <w:r>
        <w:rPr>
          <w:rStyle w:val="jsgrdq"/>
          <w:rFonts w:asciiTheme="majorHAnsi" w:hAnsiTheme="majorHAnsi" w:cstheme="majorHAnsi"/>
          <w:color w:val="000000"/>
          <w:lang w:val="en-US"/>
        </w:rPr>
        <w:lastRenderedPageBreak/>
        <w:t xml:space="preserve">It is also advised to have a whole school </w:t>
      </w:r>
      <w:r w:rsidR="00595E93">
        <w:rPr>
          <w:rStyle w:val="jsgrdq"/>
          <w:rFonts w:asciiTheme="majorHAnsi" w:hAnsiTheme="majorHAnsi" w:cstheme="majorHAnsi"/>
          <w:color w:val="000000"/>
          <w:lang w:val="en-US"/>
        </w:rPr>
        <w:t xml:space="preserve">understanding </w:t>
      </w:r>
      <w:r>
        <w:rPr>
          <w:rStyle w:val="jsgrdq"/>
          <w:rFonts w:asciiTheme="majorHAnsi" w:hAnsiTheme="majorHAnsi" w:cstheme="majorHAnsi"/>
          <w:color w:val="000000"/>
          <w:lang w:val="en-US"/>
        </w:rPr>
        <w:t xml:space="preserve">around the </w:t>
      </w:r>
      <w:r w:rsidR="00595E93">
        <w:rPr>
          <w:rStyle w:val="jsgrdq"/>
          <w:rFonts w:asciiTheme="majorHAnsi" w:hAnsiTheme="majorHAnsi" w:cstheme="majorHAnsi"/>
          <w:color w:val="000000"/>
          <w:lang w:val="en-US"/>
        </w:rPr>
        <w:t>language</w:t>
      </w:r>
      <w:r>
        <w:rPr>
          <w:rStyle w:val="jsgrdq"/>
          <w:rFonts w:asciiTheme="majorHAnsi" w:hAnsiTheme="majorHAnsi" w:cstheme="majorHAnsi"/>
          <w:color w:val="000000"/>
          <w:lang w:val="en-US"/>
        </w:rPr>
        <w:t xml:space="preserve"> </w:t>
      </w:r>
      <w:r w:rsidR="00595E93">
        <w:rPr>
          <w:rStyle w:val="jsgrdq"/>
          <w:rFonts w:asciiTheme="majorHAnsi" w:hAnsiTheme="majorHAnsi" w:cstheme="majorHAnsi"/>
          <w:color w:val="000000"/>
          <w:lang w:val="en-US"/>
        </w:rPr>
        <w:t xml:space="preserve">used </w:t>
      </w:r>
      <w:r>
        <w:rPr>
          <w:rStyle w:val="jsgrdq"/>
          <w:rFonts w:asciiTheme="majorHAnsi" w:hAnsiTheme="majorHAnsi" w:cstheme="majorHAnsi"/>
          <w:color w:val="000000"/>
          <w:lang w:val="en-US"/>
        </w:rPr>
        <w:t xml:space="preserve">when talking to children about death.  </w:t>
      </w:r>
      <w:r w:rsidR="00595E93">
        <w:rPr>
          <w:rStyle w:val="jsgrdq"/>
          <w:rFonts w:asciiTheme="majorHAnsi" w:hAnsiTheme="majorHAnsi" w:cstheme="majorHAnsi"/>
          <w:color w:val="000000"/>
          <w:lang w:val="en-US"/>
        </w:rPr>
        <w:t>Using</w:t>
      </w:r>
      <w:r>
        <w:rPr>
          <w:rStyle w:val="jsgrdq"/>
          <w:rFonts w:asciiTheme="majorHAnsi" w:hAnsiTheme="majorHAnsi" w:cstheme="majorHAnsi"/>
          <w:color w:val="000000"/>
          <w:lang w:val="en-US"/>
        </w:rPr>
        <w:t xml:space="preserve"> </w:t>
      </w:r>
      <w:r w:rsidR="00110C90">
        <w:rPr>
          <w:rStyle w:val="jsgrdq"/>
          <w:rFonts w:asciiTheme="majorHAnsi" w:hAnsiTheme="majorHAnsi" w:cstheme="majorHAnsi"/>
          <w:color w:val="000000"/>
          <w:lang w:val="en-US"/>
        </w:rPr>
        <w:t>factual language</w:t>
      </w:r>
      <w:r w:rsidRPr="0045294C">
        <w:rPr>
          <w:rStyle w:val="jsgrdq"/>
          <w:rFonts w:asciiTheme="majorHAnsi" w:hAnsiTheme="majorHAnsi" w:cstheme="majorHAnsi"/>
          <w:color w:val="FF0000"/>
          <w:lang w:val="en-US"/>
        </w:rPr>
        <w:t xml:space="preserve"> </w:t>
      </w:r>
      <w:r>
        <w:rPr>
          <w:rStyle w:val="jsgrdq"/>
          <w:rFonts w:asciiTheme="majorHAnsi" w:hAnsiTheme="majorHAnsi" w:cstheme="majorHAnsi"/>
          <w:color w:val="000000"/>
          <w:lang w:val="en-US"/>
        </w:rPr>
        <w:t>is very important</w:t>
      </w:r>
      <w:r w:rsidR="0045294C" w:rsidRPr="0045294C">
        <w:rPr>
          <w:rStyle w:val="jsgrdq"/>
          <w:rFonts w:asciiTheme="majorHAnsi" w:hAnsiTheme="majorHAnsi" w:cstheme="majorHAnsi"/>
          <w:color w:val="FF0000"/>
          <w:lang w:val="en-US"/>
        </w:rPr>
        <w:t>,</w:t>
      </w:r>
      <w:r>
        <w:rPr>
          <w:rStyle w:val="jsgrdq"/>
          <w:rFonts w:asciiTheme="majorHAnsi" w:hAnsiTheme="majorHAnsi" w:cstheme="majorHAnsi"/>
          <w:color w:val="000000"/>
          <w:lang w:val="en-US"/>
        </w:rPr>
        <w:t xml:space="preserve"> so </w:t>
      </w:r>
      <w:r w:rsidR="00595E93">
        <w:rPr>
          <w:rStyle w:val="jsgrdq"/>
          <w:rFonts w:asciiTheme="majorHAnsi" w:hAnsiTheme="majorHAnsi" w:cstheme="majorHAnsi"/>
          <w:color w:val="000000"/>
          <w:lang w:val="en-US"/>
        </w:rPr>
        <w:t>phrases</w:t>
      </w:r>
      <w:r>
        <w:rPr>
          <w:rStyle w:val="jsgrdq"/>
          <w:rFonts w:asciiTheme="majorHAnsi" w:hAnsiTheme="majorHAnsi" w:cstheme="majorHAnsi"/>
          <w:color w:val="000000"/>
          <w:lang w:val="en-US"/>
        </w:rPr>
        <w:t xml:space="preserve"> such as “I’m sorry to hear that….  </w:t>
      </w:r>
      <w:r w:rsidR="00110C90">
        <w:rPr>
          <w:rStyle w:val="jsgrdq"/>
          <w:rFonts w:asciiTheme="majorHAnsi" w:hAnsiTheme="majorHAnsi" w:cstheme="majorHAnsi"/>
          <w:color w:val="000000"/>
          <w:lang w:val="en-US"/>
        </w:rPr>
        <w:t xml:space="preserve">has </w:t>
      </w:r>
      <w:r>
        <w:rPr>
          <w:rStyle w:val="jsgrdq"/>
          <w:rFonts w:asciiTheme="majorHAnsi" w:hAnsiTheme="majorHAnsi" w:cstheme="majorHAnsi"/>
          <w:color w:val="000000"/>
          <w:lang w:val="en-US"/>
        </w:rPr>
        <w:t xml:space="preserve">died” should </w:t>
      </w:r>
      <w:r w:rsidR="00595E93">
        <w:rPr>
          <w:rStyle w:val="jsgrdq"/>
          <w:rFonts w:asciiTheme="majorHAnsi" w:hAnsiTheme="majorHAnsi" w:cstheme="majorHAnsi"/>
          <w:color w:val="000000"/>
          <w:lang w:val="en-US"/>
        </w:rPr>
        <w:t>be</w:t>
      </w:r>
      <w:r>
        <w:rPr>
          <w:rStyle w:val="jsgrdq"/>
          <w:rFonts w:asciiTheme="majorHAnsi" w:hAnsiTheme="majorHAnsi" w:cstheme="majorHAnsi"/>
          <w:color w:val="000000"/>
          <w:lang w:val="en-US"/>
        </w:rPr>
        <w:t xml:space="preserve"> used. </w:t>
      </w:r>
      <w:r w:rsidR="00110C90">
        <w:rPr>
          <w:rStyle w:val="jsgrdq"/>
          <w:rFonts w:asciiTheme="majorHAnsi" w:hAnsiTheme="majorHAnsi" w:cstheme="majorHAnsi"/>
          <w:color w:val="000000"/>
          <w:lang w:val="en-US"/>
        </w:rPr>
        <w:t>Euphemistic phrases</w:t>
      </w:r>
      <w:r w:rsidR="00595E93">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such as</w:t>
      </w:r>
      <w:r w:rsidR="00110C90">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passed awa</w:t>
      </w:r>
      <w:r w:rsidR="00110C90">
        <w:rPr>
          <w:rStyle w:val="jsgrdq"/>
          <w:rFonts w:asciiTheme="majorHAnsi" w:hAnsiTheme="majorHAnsi" w:cstheme="majorHAnsi"/>
          <w:color w:val="000000"/>
          <w:lang w:val="en-US"/>
        </w:rPr>
        <w:t>y”</w:t>
      </w:r>
      <w:r>
        <w:rPr>
          <w:rStyle w:val="jsgrdq"/>
          <w:rFonts w:asciiTheme="majorHAnsi" w:hAnsiTheme="majorHAnsi" w:cstheme="majorHAnsi"/>
          <w:color w:val="000000"/>
          <w:lang w:val="en-US"/>
        </w:rPr>
        <w:t xml:space="preserve"> and</w:t>
      </w:r>
      <w:r w:rsidR="00110C90">
        <w:rPr>
          <w:rStyle w:val="jsgrdq"/>
          <w:rFonts w:asciiTheme="majorHAnsi" w:hAnsiTheme="majorHAnsi" w:cstheme="majorHAnsi"/>
          <w:color w:val="000000"/>
          <w:lang w:val="en-US"/>
        </w:rPr>
        <w:t xml:space="preserve"> “</w:t>
      </w:r>
      <w:r w:rsidR="00595E93">
        <w:rPr>
          <w:rStyle w:val="jsgrdq"/>
          <w:rFonts w:asciiTheme="majorHAnsi" w:hAnsiTheme="majorHAnsi" w:cstheme="majorHAnsi"/>
          <w:color w:val="000000"/>
          <w:lang w:val="en-US"/>
        </w:rPr>
        <w:t>gone</w:t>
      </w:r>
      <w:r>
        <w:rPr>
          <w:rStyle w:val="jsgrdq"/>
          <w:rFonts w:asciiTheme="majorHAnsi" w:hAnsiTheme="majorHAnsi" w:cstheme="majorHAnsi"/>
          <w:color w:val="000000"/>
          <w:lang w:val="en-US"/>
        </w:rPr>
        <w:t xml:space="preserve"> to </w:t>
      </w:r>
      <w:r w:rsidR="00595E93">
        <w:rPr>
          <w:rStyle w:val="jsgrdq"/>
          <w:rFonts w:asciiTheme="majorHAnsi" w:hAnsiTheme="majorHAnsi" w:cstheme="majorHAnsi"/>
          <w:color w:val="000000"/>
          <w:lang w:val="en-US"/>
        </w:rPr>
        <w:t>a better</w:t>
      </w:r>
      <w:r>
        <w:rPr>
          <w:rStyle w:val="jsgrdq"/>
          <w:rFonts w:asciiTheme="majorHAnsi" w:hAnsiTheme="majorHAnsi" w:cstheme="majorHAnsi"/>
          <w:color w:val="000000"/>
          <w:lang w:val="en-US"/>
        </w:rPr>
        <w:t xml:space="preserve"> plac</w:t>
      </w:r>
      <w:r w:rsidR="00110C90">
        <w:rPr>
          <w:rStyle w:val="jsgrdq"/>
          <w:rFonts w:asciiTheme="majorHAnsi" w:hAnsiTheme="majorHAnsi" w:cstheme="majorHAnsi"/>
          <w:color w:val="000000"/>
          <w:lang w:val="en-US"/>
        </w:rPr>
        <w:t>e”</w:t>
      </w:r>
      <w:r>
        <w:rPr>
          <w:rStyle w:val="jsgrdq"/>
          <w:rFonts w:asciiTheme="majorHAnsi" w:hAnsiTheme="majorHAnsi" w:cstheme="majorHAnsi"/>
          <w:color w:val="000000"/>
          <w:lang w:val="en-US"/>
        </w:rPr>
        <w:t xml:space="preserve"> have been shown to confuse children </w:t>
      </w:r>
      <w:r w:rsidR="00110C90">
        <w:rPr>
          <w:rStyle w:val="jsgrdq"/>
          <w:rFonts w:asciiTheme="majorHAnsi" w:hAnsiTheme="majorHAnsi" w:cstheme="majorHAnsi"/>
          <w:color w:val="000000"/>
          <w:lang w:val="en-US"/>
        </w:rPr>
        <w:t>and can</w:t>
      </w:r>
      <w:r w:rsidR="0045294C" w:rsidRPr="0045294C">
        <w:rPr>
          <w:rStyle w:val="jsgrdq"/>
          <w:rFonts w:asciiTheme="majorHAnsi" w:hAnsiTheme="majorHAnsi" w:cstheme="majorHAnsi"/>
          <w:color w:val="FF0000"/>
          <w:lang w:val="en-US"/>
        </w:rPr>
        <w:t xml:space="preserve"> </w:t>
      </w:r>
      <w:r>
        <w:rPr>
          <w:rStyle w:val="jsgrdq"/>
          <w:rFonts w:asciiTheme="majorHAnsi" w:hAnsiTheme="majorHAnsi" w:cstheme="majorHAnsi"/>
          <w:color w:val="000000"/>
          <w:lang w:val="en-US"/>
        </w:rPr>
        <w:t xml:space="preserve">lead to </w:t>
      </w:r>
      <w:r w:rsidR="00595E93">
        <w:rPr>
          <w:rStyle w:val="jsgrdq"/>
          <w:rFonts w:asciiTheme="majorHAnsi" w:hAnsiTheme="majorHAnsi" w:cstheme="majorHAnsi"/>
          <w:color w:val="000000"/>
          <w:lang w:val="en-US"/>
        </w:rPr>
        <w:t>difficulties</w:t>
      </w:r>
      <w:r>
        <w:rPr>
          <w:rStyle w:val="jsgrdq"/>
          <w:rFonts w:asciiTheme="majorHAnsi" w:hAnsiTheme="majorHAnsi" w:cstheme="majorHAnsi"/>
          <w:color w:val="000000"/>
          <w:lang w:val="en-US"/>
        </w:rPr>
        <w:t xml:space="preserve"> in processing the dea</w:t>
      </w:r>
      <w:r w:rsidR="00595E93">
        <w:rPr>
          <w:rStyle w:val="jsgrdq"/>
          <w:rFonts w:asciiTheme="majorHAnsi" w:hAnsiTheme="majorHAnsi" w:cstheme="majorHAnsi"/>
          <w:color w:val="000000"/>
          <w:lang w:val="en-US"/>
        </w:rPr>
        <w:t>th in the</w:t>
      </w:r>
      <w:r w:rsidR="00110C90">
        <w:rPr>
          <w:rStyle w:val="jsgrdq"/>
          <w:rFonts w:asciiTheme="majorHAnsi" w:hAnsiTheme="majorHAnsi" w:cstheme="majorHAnsi"/>
          <w:color w:val="000000"/>
          <w:lang w:val="en-US"/>
        </w:rPr>
        <w:t xml:space="preserve"> longer</w:t>
      </w:r>
      <w:r w:rsidR="00595E93">
        <w:rPr>
          <w:rStyle w:val="jsgrdq"/>
          <w:rFonts w:asciiTheme="majorHAnsi" w:hAnsiTheme="majorHAnsi" w:cstheme="majorHAnsi"/>
          <w:color w:val="000000"/>
          <w:lang w:val="en-US"/>
        </w:rPr>
        <w:t xml:space="preserve"> term. </w:t>
      </w:r>
    </w:p>
    <w:p w14:paraId="3247C4CC" w14:textId="77E7F838" w:rsidR="00595E93" w:rsidRDefault="004F322F" w:rsidP="00595E93">
      <w:pPr>
        <w:pStyle w:val="04xlpa"/>
        <w:tabs>
          <w:tab w:val="left" w:pos="5140"/>
        </w:tabs>
        <w:rPr>
          <w:rStyle w:val="jsgrdq"/>
          <w:rFonts w:asciiTheme="majorHAnsi" w:hAnsiTheme="majorHAnsi" w:cstheme="majorHAnsi"/>
          <w:b/>
          <w:bCs/>
          <w:color w:val="000000"/>
          <w:lang w:val="en-US"/>
        </w:rPr>
      </w:pPr>
      <w:r>
        <w:rPr>
          <w:rStyle w:val="jsgrdq"/>
          <w:rFonts w:asciiTheme="majorHAnsi" w:hAnsiTheme="majorHAnsi" w:cstheme="majorHAnsi"/>
          <w:color w:val="000000"/>
          <w:lang w:val="en-US"/>
        </w:rPr>
        <w:t>Some adult</w:t>
      </w:r>
      <w:r w:rsidR="00595E93">
        <w:rPr>
          <w:rStyle w:val="jsgrdq"/>
          <w:rFonts w:asciiTheme="majorHAnsi" w:hAnsiTheme="majorHAnsi" w:cstheme="majorHAnsi"/>
          <w:color w:val="000000"/>
          <w:lang w:val="en-US"/>
        </w:rPr>
        <w:t>s</w:t>
      </w:r>
      <w:r>
        <w:rPr>
          <w:rStyle w:val="jsgrdq"/>
          <w:rFonts w:asciiTheme="majorHAnsi" w:hAnsiTheme="majorHAnsi" w:cstheme="majorHAnsi"/>
          <w:color w:val="000000"/>
          <w:lang w:val="en-US"/>
        </w:rPr>
        <w:t xml:space="preserve"> working with children express </w:t>
      </w:r>
      <w:r w:rsidR="00595E93">
        <w:rPr>
          <w:rStyle w:val="jsgrdq"/>
          <w:rFonts w:asciiTheme="majorHAnsi" w:hAnsiTheme="majorHAnsi" w:cstheme="majorHAnsi"/>
          <w:color w:val="000000"/>
          <w:lang w:val="en-US"/>
        </w:rPr>
        <w:t>concern</w:t>
      </w:r>
      <w:r>
        <w:rPr>
          <w:rStyle w:val="jsgrdq"/>
          <w:rFonts w:asciiTheme="majorHAnsi" w:hAnsiTheme="majorHAnsi" w:cstheme="majorHAnsi"/>
          <w:color w:val="000000"/>
          <w:lang w:val="en-US"/>
        </w:rPr>
        <w:t xml:space="preserve"> about not knowing what to sa</w:t>
      </w:r>
      <w:r w:rsidR="00110C90">
        <w:rPr>
          <w:rStyle w:val="jsgrdq"/>
          <w:rFonts w:asciiTheme="majorHAnsi" w:hAnsiTheme="majorHAnsi" w:cstheme="majorHAnsi"/>
          <w:color w:val="000000"/>
          <w:lang w:val="en-US"/>
        </w:rPr>
        <w:t>y</w:t>
      </w:r>
      <w:r>
        <w:rPr>
          <w:rStyle w:val="jsgrdq"/>
          <w:rFonts w:asciiTheme="majorHAnsi" w:hAnsiTheme="majorHAnsi" w:cstheme="majorHAnsi"/>
          <w:color w:val="000000"/>
          <w:lang w:val="en-US"/>
        </w:rPr>
        <w:t xml:space="preserve"> but the advice</w:t>
      </w:r>
      <w:r w:rsidR="00110C90">
        <w:rPr>
          <w:rStyle w:val="jsgrdq"/>
          <w:rFonts w:asciiTheme="majorHAnsi" w:hAnsiTheme="majorHAnsi" w:cstheme="majorHAnsi"/>
          <w:color w:val="000000"/>
          <w:lang w:val="en-US"/>
        </w:rPr>
        <w:t xml:space="preserve"> is that</w:t>
      </w:r>
      <w:r w:rsidR="0045294C">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 xml:space="preserve">being </w:t>
      </w:r>
      <w:r w:rsidR="00595E93">
        <w:rPr>
          <w:rStyle w:val="jsgrdq"/>
          <w:rFonts w:asciiTheme="majorHAnsi" w:hAnsiTheme="majorHAnsi" w:cstheme="majorHAnsi"/>
          <w:color w:val="000000"/>
          <w:lang w:val="en-US"/>
        </w:rPr>
        <w:t>honest</w:t>
      </w:r>
      <w:r>
        <w:rPr>
          <w:rStyle w:val="jsgrdq"/>
          <w:rFonts w:asciiTheme="majorHAnsi" w:hAnsiTheme="majorHAnsi" w:cstheme="majorHAnsi"/>
          <w:color w:val="000000"/>
          <w:lang w:val="en-US"/>
        </w:rPr>
        <w:t xml:space="preserve"> about not knowing the answer wil</w:t>
      </w:r>
      <w:r w:rsidR="00110C90">
        <w:rPr>
          <w:rStyle w:val="jsgrdq"/>
          <w:rFonts w:asciiTheme="majorHAnsi" w:hAnsiTheme="majorHAnsi" w:cstheme="majorHAnsi"/>
          <w:color w:val="000000"/>
          <w:lang w:val="en-US"/>
        </w:rPr>
        <w:t xml:space="preserve">l be </w:t>
      </w:r>
      <w:r>
        <w:rPr>
          <w:rStyle w:val="jsgrdq"/>
          <w:rFonts w:asciiTheme="majorHAnsi" w:hAnsiTheme="majorHAnsi" w:cstheme="majorHAnsi"/>
          <w:color w:val="000000"/>
          <w:lang w:val="en-US"/>
        </w:rPr>
        <w:t>mor</w:t>
      </w:r>
      <w:r w:rsidR="00110C90">
        <w:rPr>
          <w:rStyle w:val="jsgrdq"/>
          <w:rFonts w:asciiTheme="majorHAnsi" w:hAnsiTheme="majorHAnsi" w:cstheme="majorHAnsi"/>
          <w:color w:val="000000"/>
          <w:lang w:val="en-US"/>
        </w:rPr>
        <w:t>e supportive</w:t>
      </w:r>
      <w:r w:rsidR="0045294C" w:rsidRPr="0045294C">
        <w:rPr>
          <w:rStyle w:val="jsgrdq"/>
          <w:rFonts w:asciiTheme="majorHAnsi" w:hAnsiTheme="majorHAnsi" w:cstheme="majorHAnsi"/>
          <w:color w:val="FF0000"/>
          <w:lang w:val="en-US"/>
        </w:rPr>
        <w:t xml:space="preserve"> </w:t>
      </w:r>
      <w:r w:rsidR="0045294C">
        <w:rPr>
          <w:rStyle w:val="jsgrdq"/>
          <w:rFonts w:asciiTheme="majorHAnsi" w:hAnsiTheme="majorHAnsi" w:cstheme="majorHAnsi"/>
          <w:color w:val="000000"/>
          <w:lang w:val="en-US"/>
        </w:rPr>
        <w:t xml:space="preserve">rather </w:t>
      </w:r>
      <w:r>
        <w:rPr>
          <w:rStyle w:val="jsgrdq"/>
          <w:rFonts w:asciiTheme="majorHAnsi" w:hAnsiTheme="majorHAnsi" w:cstheme="majorHAnsi"/>
          <w:color w:val="000000"/>
          <w:lang w:val="en-US"/>
        </w:rPr>
        <w:t xml:space="preserve">than avoiding a conversation.  </w:t>
      </w:r>
    </w:p>
    <w:p w14:paraId="6CF30121" w14:textId="27BDAAA2" w:rsidR="004F322F" w:rsidRPr="004F322F" w:rsidRDefault="00DB0B39" w:rsidP="004F322F">
      <w:pPr>
        <w:pStyle w:val="04xlpa"/>
        <w:tabs>
          <w:tab w:val="left" w:pos="5140"/>
        </w:tabs>
        <w:jc w:val="center"/>
        <w:rPr>
          <w:rStyle w:val="jsgrdq"/>
          <w:rFonts w:asciiTheme="majorHAnsi" w:hAnsiTheme="majorHAnsi" w:cstheme="majorHAnsi"/>
          <w:b/>
          <w:bCs/>
          <w:color w:val="000000"/>
          <w:lang w:val="en-US"/>
        </w:rPr>
        <w:sectPr w:rsidR="004F322F" w:rsidRPr="004F322F" w:rsidSect="0045294C">
          <w:type w:val="continuous"/>
          <w:pgSz w:w="11906" w:h="16838"/>
          <w:pgMar w:top="156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r w:rsidRPr="004F322F">
        <w:rPr>
          <w:rStyle w:val="jsgrdq"/>
          <w:rFonts w:asciiTheme="majorHAnsi" w:hAnsiTheme="majorHAnsi" w:cstheme="majorHAnsi"/>
          <w:b/>
          <w:bCs/>
          <w:color w:val="000000"/>
          <w:lang w:val="en-US"/>
        </w:rPr>
        <w:t>Puddle Jumping</w:t>
      </w:r>
    </w:p>
    <w:p w14:paraId="475F228F" w14:textId="15BEAFC3" w:rsidR="00595E93" w:rsidRDefault="004F322F" w:rsidP="00595E93">
      <w:pPr>
        <w:pStyle w:val="04xlpa"/>
        <w:tabs>
          <w:tab w:val="left" w:pos="5140"/>
        </w:tabs>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    </w:t>
      </w:r>
      <w:r w:rsidR="00DB0B39">
        <w:rPr>
          <w:rFonts w:ascii="Open Sans" w:hAnsi="Open Sans"/>
          <w:noProof/>
          <w:color w:val="0A88D3"/>
        </w:rPr>
        <w:drawing>
          <wp:inline distT="0" distB="0" distL="0" distR="0" wp14:anchorId="1FC99DBB" wp14:editId="09A291A0">
            <wp:extent cx="2184400" cy="1519131"/>
            <wp:effectExtent l="0" t="0" r="6350" b="5080"/>
            <wp:docPr id="2" name="Picture 2" descr="Rain, Umbrella, Drops, Water, Rain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Umbrella, Drops, Water, Rain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1894" cy="1586932"/>
                    </a:xfrm>
                    <a:prstGeom prst="rect">
                      <a:avLst/>
                    </a:prstGeom>
                    <a:noFill/>
                    <a:ln>
                      <a:noFill/>
                    </a:ln>
                  </pic:spPr>
                </pic:pic>
              </a:graphicData>
            </a:graphic>
          </wp:inline>
        </w:drawing>
      </w:r>
    </w:p>
    <w:p w14:paraId="4EAAAB2B" w14:textId="77B6E54F" w:rsidR="00DB0B39" w:rsidRDefault="00DB0B39"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Grief for young children can be described as puddle jumping.  Many young children (particularly below the age of 5) </w:t>
      </w:r>
      <w:proofErr w:type="gramStart"/>
      <w:r>
        <w:rPr>
          <w:rStyle w:val="jsgrdq"/>
          <w:rFonts w:asciiTheme="majorHAnsi" w:hAnsiTheme="majorHAnsi" w:cstheme="majorHAnsi"/>
          <w:color w:val="000000"/>
          <w:lang w:val="en-US"/>
        </w:rPr>
        <w:t>don’t</w:t>
      </w:r>
      <w:proofErr w:type="gramEnd"/>
      <w:r w:rsidR="00595E93">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 xml:space="preserve">understand the permanence of death.  They </w:t>
      </w:r>
      <w:r w:rsidR="00595E93">
        <w:rPr>
          <w:rStyle w:val="jsgrdq"/>
          <w:rFonts w:asciiTheme="majorHAnsi" w:hAnsiTheme="majorHAnsi" w:cstheme="majorHAnsi"/>
          <w:color w:val="000000"/>
          <w:lang w:val="en-US"/>
        </w:rPr>
        <w:t>may</w:t>
      </w:r>
      <w:r>
        <w:rPr>
          <w:rStyle w:val="jsgrdq"/>
          <w:rFonts w:asciiTheme="majorHAnsi" w:hAnsiTheme="majorHAnsi" w:cstheme="majorHAnsi"/>
          <w:color w:val="000000"/>
          <w:lang w:val="en-US"/>
        </w:rPr>
        <w:t xml:space="preserve"> dip in and out of grief like jumping in and out of puddles.  This can then </w:t>
      </w:r>
      <w:r w:rsidR="00595E93">
        <w:rPr>
          <w:rStyle w:val="jsgrdq"/>
          <w:rFonts w:asciiTheme="majorHAnsi" w:hAnsiTheme="majorHAnsi" w:cstheme="majorHAnsi"/>
          <w:color w:val="000000"/>
          <w:lang w:val="en-US"/>
        </w:rPr>
        <w:t>present</w:t>
      </w:r>
      <w:r>
        <w:rPr>
          <w:rStyle w:val="jsgrdq"/>
          <w:rFonts w:asciiTheme="majorHAnsi" w:hAnsiTheme="majorHAnsi" w:cstheme="majorHAnsi"/>
          <w:color w:val="000000"/>
          <w:lang w:val="en-US"/>
        </w:rPr>
        <w:t xml:space="preserve"> in a variety of </w:t>
      </w:r>
      <w:proofErr w:type="spellStart"/>
      <w:r w:rsidR="00595E93">
        <w:rPr>
          <w:rStyle w:val="jsgrdq"/>
          <w:rFonts w:asciiTheme="majorHAnsi" w:hAnsiTheme="majorHAnsi" w:cstheme="majorHAnsi"/>
          <w:color w:val="000000"/>
          <w:lang w:val="en-US"/>
        </w:rPr>
        <w:t>behaviours</w:t>
      </w:r>
      <w:proofErr w:type="spellEnd"/>
      <w:r w:rsidR="00595E93">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and emotions</w:t>
      </w:r>
      <w:r w:rsidR="00595E93">
        <w:rPr>
          <w:rStyle w:val="jsgrdq"/>
          <w:rFonts w:asciiTheme="majorHAnsi" w:hAnsiTheme="majorHAnsi" w:cstheme="majorHAnsi"/>
          <w:color w:val="000000"/>
          <w:lang w:val="en-US"/>
        </w:rPr>
        <w:t xml:space="preserve"> with no set pattern</w:t>
      </w:r>
      <w:r>
        <w:rPr>
          <w:rStyle w:val="jsgrdq"/>
          <w:rFonts w:asciiTheme="majorHAnsi" w:hAnsiTheme="majorHAnsi" w:cstheme="majorHAnsi"/>
          <w:color w:val="000000"/>
          <w:lang w:val="en-US"/>
        </w:rPr>
        <w:t xml:space="preserve">.  </w:t>
      </w:r>
    </w:p>
    <w:p w14:paraId="41796841" w14:textId="77777777" w:rsidR="004F322F" w:rsidRDefault="004F322F" w:rsidP="007014A8">
      <w:pPr>
        <w:pStyle w:val="04xlpa"/>
        <w:rPr>
          <w:rStyle w:val="jsgrdq"/>
          <w:rFonts w:asciiTheme="majorHAnsi" w:hAnsiTheme="majorHAnsi" w:cstheme="majorHAnsi"/>
          <w:color w:val="000000"/>
          <w:lang w:val="en-US"/>
        </w:rPr>
        <w:sectPr w:rsidR="004F322F" w:rsidSect="004F322F">
          <w:type w:val="continuous"/>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num="2" w:space="708"/>
          <w:docGrid w:linePitch="360"/>
        </w:sectPr>
      </w:pPr>
    </w:p>
    <w:p w14:paraId="23539EED" w14:textId="77777777" w:rsidR="004F322F" w:rsidRDefault="004F322F" w:rsidP="007014A8">
      <w:pPr>
        <w:pStyle w:val="04xlpa"/>
        <w:rPr>
          <w:rStyle w:val="jsgrdq"/>
          <w:rFonts w:asciiTheme="majorHAnsi" w:hAnsiTheme="majorHAnsi" w:cstheme="majorHAnsi"/>
          <w:color w:val="000000"/>
          <w:lang w:val="en-US"/>
        </w:rPr>
      </w:pPr>
    </w:p>
    <w:p w14:paraId="030EA92D" w14:textId="77777777" w:rsidR="004F322F" w:rsidRDefault="004F322F" w:rsidP="007014A8">
      <w:pPr>
        <w:pStyle w:val="04xlpa"/>
        <w:rPr>
          <w:rStyle w:val="jsgrdq"/>
          <w:rFonts w:asciiTheme="majorHAnsi" w:hAnsiTheme="majorHAnsi" w:cstheme="majorHAnsi"/>
          <w:color w:val="000000"/>
          <w:lang w:val="en-US"/>
        </w:rPr>
      </w:pPr>
    </w:p>
    <w:p w14:paraId="22B200B1" w14:textId="77777777" w:rsidR="004F322F" w:rsidRDefault="004F322F" w:rsidP="007014A8">
      <w:pPr>
        <w:pStyle w:val="04xlpa"/>
        <w:rPr>
          <w:rStyle w:val="jsgrdq"/>
          <w:rFonts w:asciiTheme="majorHAnsi" w:hAnsiTheme="majorHAnsi" w:cstheme="majorHAnsi"/>
          <w:color w:val="000000"/>
          <w:lang w:val="en-US"/>
        </w:rPr>
        <w:sectPr w:rsidR="004F322F" w:rsidSect="004F322F">
          <w:type w:val="continuous"/>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num="2" w:space="708"/>
          <w:docGrid w:linePitch="360"/>
        </w:sectPr>
      </w:pPr>
    </w:p>
    <w:p w14:paraId="36E7B4D0" w14:textId="01C81C00" w:rsidR="00DB0B39" w:rsidRPr="004F322F" w:rsidRDefault="00DB0B39" w:rsidP="004F322F">
      <w:pPr>
        <w:pStyle w:val="04xlpa"/>
        <w:jc w:val="center"/>
        <w:rPr>
          <w:rStyle w:val="jsgrdq"/>
          <w:rFonts w:asciiTheme="majorHAnsi" w:hAnsiTheme="majorHAnsi" w:cstheme="majorHAnsi"/>
          <w:b/>
          <w:bCs/>
          <w:color w:val="000000"/>
          <w:lang w:val="en-US"/>
        </w:rPr>
      </w:pPr>
      <w:r w:rsidRPr="004F322F">
        <w:rPr>
          <w:rStyle w:val="jsgrdq"/>
          <w:rFonts w:asciiTheme="majorHAnsi" w:hAnsiTheme="majorHAnsi" w:cstheme="majorHAnsi"/>
          <w:b/>
          <w:bCs/>
          <w:color w:val="000000"/>
          <w:lang w:val="en-US"/>
        </w:rPr>
        <w:t>Older Children</w:t>
      </w:r>
    </w:p>
    <w:p w14:paraId="77794139" w14:textId="77777777" w:rsidR="004F322F" w:rsidRDefault="004F322F" w:rsidP="007014A8">
      <w:pPr>
        <w:pStyle w:val="04xlpa"/>
        <w:rPr>
          <w:rStyle w:val="jsgrdq"/>
          <w:rFonts w:asciiTheme="majorHAnsi" w:hAnsiTheme="majorHAnsi" w:cstheme="majorHAnsi"/>
          <w:color w:val="000000"/>
          <w:lang w:val="en-US"/>
        </w:rPr>
        <w:sectPr w:rsidR="004F322F" w:rsidSect="004F322F">
          <w:type w:val="continuous"/>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14:paraId="248D2D3F" w14:textId="77777777" w:rsidR="00595E93" w:rsidRDefault="00DB0B39"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Older children may </w:t>
      </w:r>
      <w:r w:rsidR="00E41280">
        <w:rPr>
          <w:rStyle w:val="jsgrdq"/>
          <w:rFonts w:asciiTheme="majorHAnsi" w:hAnsiTheme="majorHAnsi" w:cstheme="majorHAnsi"/>
          <w:color w:val="000000"/>
          <w:lang w:val="en-US"/>
        </w:rPr>
        <w:t xml:space="preserve">follow a </w:t>
      </w:r>
      <w:r w:rsidR="004F322F">
        <w:rPr>
          <w:rStyle w:val="jsgrdq"/>
          <w:rFonts w:asciiTheme="majorHAnsi" w:hAnsiTheme="majorHAnsi" w:cstheme="majorHAnsi"/>
          <w:color w:val="000000"/>
          <w:lang w:val="en-US"/>
        </w:rPr>
        <w:t xml:space="preserve">more </w:t>
      </w:r>
      <w:r w:rsidR="00595E93">
        <w:rPr>
          <w:rStyle w:val="jsgrdq"/>
          <w:rFonts w:asciiTheme="majorHAnsi" w:hAnsiTheme="majorHAnsi" w:cstheme="majorHAnsi"/>
          <w:color w:val="000000"/>
          <w:lang w:val="en-US"/>
        </w:rPr>
        <w:t>noticeable</w:t>
      </w:r>
      <w:r w:rsidR="004F322F">
        <w:rPr>
          <w:rStyle w:val="jsgrdq"/>
          <w:rFonts w:asciiTheme="majorHAnsi" w:hAnsiTheme="majorHAnsi" w:cstheme="majorHAnsi"/>
          <w:color w:val="000000"/>
          <w:lang w:val="en-US"/>
        </w:rPr>
        <w:t xml:space="preserve"> </w:t>
      </w:r>
      <w:r w:rsidR="00E41280">
        <w:rPr>
          <w:rStyle w:val="jsgrdq"/>
          <w:rFonts w:asciiTheme="majorHAnsi" w:hAnsiTheme="majorHAnsi" w:cstheme="majorHAnsi"/>
          <w:color w:val="000000"/>
          <w:lang w:val="en-US"/>
        </w:rPr>
        <w:t>pattern of emotions such as</w:t>
      </w:r>
      <w:r w:rsidR="004F322F">
        <w:rPr>
          <w:rStyle w:val="jsgrdq"/>
          <w:rFonts w:asciiTheme="majorHAnsi" w:hAnsiTheme="majorHAnsi" w:cstheme="majorHAnsi"/>
          <w:color w:val="000000"/>
          <w:lang w:val="en-US"/>
        </w:rPr>
        <w:t xml:space="preserve"> this example in </w:t>
      </w:r>
      <w:r w:rsidR="00E41280">
        <w:rPr>
          <w:rStyle w:val="jsgrdq"/>
          <w:rFonts w:asciiTheme="majorHAnsi" w:hAnsiTheme="majorHAnsi" w:cstheme="majorHAnsi"/>
          <w:color w:val="000000"/>
          <w:lang w:val="en-US"/>
        </w:rPr>
        <w:t>the Kubler – Ross Grief cycle</w:t>
      </w:r>
      <w:r w:rsidR="00595E93">
        <w:rPr>
          <w:rStyle w:val="jsgrdq"/>
          <w:rFonts w:asciiTheme="majorHAnsi" w:hAnsiTheme="majorHAnsi" w:cstheme="majorHAnsi"/>
          <w:color w:val="000000"/>
          <w:lang w:val="en-US"/>
        </w:rPr>
        <w:t xml:space="preserve">.  </w:t>
      </w:r>
      <w:r w:rsidR="004F322F">
        <w:rPr>
          <w:rStyle w:val="jsgrdq"/>
          <w:rFonts w:asciiTheme="majorHAnsi" w:hAnsiTheme="majorHAnsi" w:cstheme="majorHAnsi"/>
          <w:color w:val="000000"/>
          <w:lang w:val="en-US"/>
        </w:rPr>
        <w:t xml:space="preserve"> </w:t>
      </w:r>
    </w:p>
    <w:p w14:paraId="36CEA952" w14:textId="699502C3" w:rsidR="00DB0B39" w:rsidRDefault="00595E93"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C</w:t>
      </w:r>
      <w:r w:rsidR="004F322F">
        <w:rPr>
          <w:rStyle w:val="jsgrdq"/>
          <w:rFonts w:asciiTheme="majorHAnsi" w:hAnsiTheme="majorHAnsi" w:cstheme="majorHAnsi"/>
          <w:color w:val="000000"/>
          <w:lang w:val="en-US"/>
        </w:rPr>
        <w:t xml:space="preserve">hildren navigate through stages of denial, anger, depression, </w:t>
      </w:r>
      <w:r>
        <w:rPr>
          <w:rStyle w:val="jsgrdq"/>
          <w:rFonts w:asciiTheme="majorHAnsi" w:hAnsiTheme="majorHAnsi" w:cstheme="majorHAnsi"/>
          <w:color w:val="000000"/>
          <w:lang w:val="en-US"/>
        </w:rPr>
        <w:t>bargaining</w:t>
      </w:r>
      <w:r w:rsidR="004F322F">
        <w:rPr>
          <w:rStyle w:val="jsgrdq"/>
          <w:rFonts w:asciiTheme="majorHAnsi" w:hAnsiTheme="majorHAnsi" w:cstheme="majorHAnsi"/>
          <w:color w:val="000000"/>
          <w:lang w:val="en-US"/>
        </w:rPr>
        <w:t xml:space="preserve"> and acceptance.  Each </w:t>
      </w:r>
      <w:r>
        <w:rPr>
          <w:rStyle w:val="jsgrdq"/>
          <w:rFonts w:asciiTheme="majorHAnsi" w:hAnsiTheme="majorHAnsi" w:cstheme="majorHAnsi"/>
          <w:color w:val="000000"/>
          <w:lang w:val="en-US"/>
        </w:rPr>
        <w:t>step</w:t>
      </w:r>
      <w:r w:rsidR="00561C3E">
        <w:rPr>
          <w:rStyle w:val="jsgrdq"/>
          <w:rFonts w:asciiTheme="majorHAnsi" w:hAnsiTheme="majorHAnsi" w:cstheme="majorHAnsi"/>
          <w:color w:val="000000"/>
          <w:lang w:val="en-US"/>
        </w:rPr>
        <w:t xml:space="preserve"> may </w:t>
      </w:r>
      <w:r w:rsidR="004F322F">
        <w:rPr>
          <w:rStyle w:val="jsgrdq"/>
          <w:rFonts w:asciiTheme="majorHAnsi" w:hAnsiTheme="majorHAnsi" w:cstheme="majorHAnsi"/>
          <w:color w:val="000000"/>
          <w:lang w:val="en-US"/>
        </w:rPr>
        <w:t>possib</w:t>
      </w:r>
      <w:r w:rsidR="00561C3E">
        <w:rPr>
          <w:rStyle w:val="jsgrdq"/>
          <w:rFonts w:asciiTheme="majorHAnsi" w:hAnsiTheme="majorHAnsi" w:cstheme="majorHAnsi"/>
          <w:color w:val="000000"/>
          <w:lang w:val="en-US"/>
        </w:rPr>
        <w:t>ly</w:t>
      </w:r>
      <w:r w:rsidR="0045294C" w:rsidRPr="001A71D5">
        <w:rPr>
          <w:rStyle w:val="jsgrdq"/>
          <w:rFonts w:asciiTheme="majorHAnsi" w:hAnsiTheme="majorHAnsi" w:cstheme="majorHAnsi"/>
          <w:color w:val="FF0000"/>
          <w:lang w:val="en-US"/>
        </w:rPr>
        <w:t xml:space="preserve"> </w:t>
      </w:r>
      <w:r w:rsidR="004F322F">
        <w:rPr>
          <w:rStyle w:val="jsgrdq"/>
          <w:rFonts w:asciiTheme="majorHAnsi" w:hAnsiTheme="majorHAnsi" w:cstheme="majorHAnsi"/>
          <w:color w:val="000000"/>
          <w:lang w:val="en-US"/>
        </w:rPr>
        <w:t xml:space="preserve">need a slightly different approach </w:t>
      </w:r>
      <w:r>
        <w:rPr>
          <w:rStyle w:val="jsgrdq"/>
          <w:rFonts w:asciiTheme="majorHAnsi" w:hAnsiTheme="majorHAnsi" w:cstheme="majorHAnsi"/>
          <w:color w:val="000000"/>
          <w:lang w:val="en-US"/>
        </w:rPr>
        <w:t>with regards to</w:t>
      </w:r>
      <w:r w:rsidR="004F322F">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support.  Each stag</w:t>
      </w:r>
      <w:r w:rsidR="00561C3E">
        <w:rPr>
          <w:rStyle w:val="jsgrdq"/>
          <w:rFonts w:asciiTheme="majorHAnsi" w:hAnsiTheme="majorHAnsi" w:cstheme="majorHAnsi"/>
          <w:color w:val="000000"/>
          <w:lang w:val="en-US"/>
        </w:rPr>
        <w:t>e will,</w:t>
      </w:r>
      <w:r w:rsidR="001A71D5" w:rsidRPr="001A71D5">
        <w:rPr>
          <w:rStyle w:val="jsgrdq"/>
          <w:rFonts w:asciiTheme="majorHAnsi" w:hAnsiTheme="majorHAnsi" w:cstheme="majorHAnsi"/>
          <w:color w:val="FF0000"/>
          <w:lang w:val="en-US"/>
        </w:rPr>
        <w:t xml:space="preserve"> </w:t>
      </w:r>
      <w:r>
        <w:rPr>
          <w:rStyle w:val="jsgrdq"/>
          <w:rFonts w:asciiTheme="majorHAnsi" w:hAnsiTheme="majorHAnsi" w:cstheme="majorHAnsi"/>
          <w:color w:val="000000"/>
          <w:lang w:val="en-US"/>
        </w:rPr>
        <w:t>howeve</w:t>
      </w:r>
      <w:r w:rsidR="00561C3E">
        <w:rPr>
          <w:rStyle w:val="jsgrdq"/>
          <w:rFonts w:asciiTheme="majorHAnsi" w:hAnsiTheme="majorHAnsi" w:cstheme="majorHAnsi"/>
          <w:color w:val="000000"/>
          <w:lang w:val="en-US"/>
        </w:rPr>
        <w:t>r,</w:t>
      </w:r>
      <w:r>
        <w:rPr>
          <w:rStyle w:val="jsgrdq"/>
          <w:rFonts w:asciiTheme="majorHAnsi" w:hAnsiTheme="majorHAnsi" w:cstheme="majorHAnsi"/>
          <w:color w:val="000000"/>
          <w:lang w:val="en-US"/>
        </w:rPr>
        <w:t xml:space="preserve"> </w:t>
      </w:r>
      <w:r w:rsidR="00F34CD4">
        <w:rPr>
          <w:rStyle w:val="jsgrdq"/>
          <w:rFonts w:asciiTheme="majorHAnsi" w:hAnsiTheme="majorHAnsi" w:cstheme="majorHAnsi"/>
          <w:color w:val="000000"/>
          <w:lang w:val="en-US"/>
        </w:rPr>
        <w:t xml:space="preserve">benefit from an approach of </w:t>
      </w:r>
      <w:r w:rsidR="004F322F">
        <w:rPr>
          <w:rStyle w:val="jsgrdq"/>
          <w:rFonts w:asciiTheme="majorHAnsi" w:hAnsiTheme="majorHAnsi" w:cstheme="majorHAnsi"/>
          <w:color w:val="000000"/>
          <w:lang w:val="en-US"/>
        </w:rPr>
        <w:t xml:space="preserve">acknowledgement, </w:t>
      </w:r>
      <w:proofErr w:type="gramStart"/>
      <w:r w:rsidR="004F322F">
        <w:rPr>
          <w:rStyle w:val="jsgrdq"/>
          <w:rFonts w:asciiTheme="majorHAnsi" w:hAnsiTheme="majorHAnsi" w:cstheme="majorHAnsi"/>
          <w:color w:val="000000"/>
          <w:lang w:val="en-US"/>
        </w:rPr>
        <w:t>time</w:t>
      </w:r>
      <w:proofErr w:type="gramEnd"/>
      <w:r w:rsidR="004F322F">
        <w:rPr>
          <w:rStyle w:val="jsgrdq"/>
          <w:rFonts w:asciiTheme="majorHAnsi" w:hAnsiTheme="majorHAnsi" w:cstheme="majorHAnsi"/>
          <w:color w:val="000000"/>
          <w:lang w:val="en-US"/>
        </w:rPr>
        <w:t xml:space="preserve"> and patience</w:t>
      </w:r>
      <w:r w:rsidR="00F34CD4">
        <w:rPr>
          <w:rStyle w:val="jsgrdq"/>
          <w:rFonts w:asciiTheme="majorHAnsi" w:hAnsiTheme="majorHAnsi" w:cstheme="majorHAnsi"/>
          <w:color w:val="000000"/>
          <w:lang w:val="en-US"/>
        </w:rPr>
        <w:t xml:space="preserve">.  </w:t>
      </w:r>
    </w:p>
    <w:p w14:paraId="200C54F7" w14:textId="20BC7D8D" w:rsidR="00DB0B39" w:rsidRDefault="00DB0B39" w:rsidP="007014A8">
      <w:pPr>
        <w:pStyle w:val="04xlpa"/>
        <w:rPr>
          <w:rStyle w:val="jsgrdq"/>
          <w:rFonts w:asciiTheme="majorHAnsi" w:hAnsiTheme="majorHAnsi" w:cstheme="majorHAnsi"/>
          <w:color w:val="000000"/>
          <w:lang w:val="en-US"/>
        </w:rPr>
      </w:pPr>
      <w:r>
        <w:rPr>
          <w:rFonts w:ascii="Arial" w:hAnsi="Arial" w:cs="Arial"/>
          <w:noProof/>
          <w:color w:val="0645AD"/>
          <w:sz w:val="20"/>
          <w:szCs w:val="20"/>
        </w:rPr>
        <w:drawing>
          <wp:inline distT="0" distB="0" distL="0" distR="0" wp14:anchorId="7A293E38" wp14:editId="394C9321">
            <wp:extent cx="2996565" cy="2247425"/>
            <wp:effectExtent l="0" t="0" r="0" b="63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0960" cy="2265721"/>
                    </a:xfrm>
                    <a:prstGeom prst="rect">
                      <a:avLst/>
                    </a:prstGeom>
                    <a:noFill/>
                    <a:ln>
                      <a:noFill/>
                    </a:ln>
                  </pic:spPr>
                </pic:pic>
              </a:graphicData>
            </a:graphic>
          </wp:inline>
        </w:drawing>
      </w:r>
    </w:p>
    <w:p w14:paraId="1E4C617B" w14:textId="77777777" w:rsidR="004F322F" w:rsidRDefault="004F322F" w:rsidP="007014A8">
      <w:pPr>
        <w:pStyle w:val="04xlpa"/>
        <w:rPr>
          <w:rStyle w:val="jsgrdq"/>
          <w:rFonts w:asciiTheme="majorHAnsi" w:hAnsiTheme="majorHAnsi" w:cstheme="majorHAnsi"/>
          <w:color w:val="000000"/>
          <w:lang w:val="en-US"/>
        </w:rPr>
        <w:sectPr w:rsidR="004F322F" w:rsidSect="004F322F">
          <w:type w:val="continuous"/>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num="2" w:space="708"/>
          <w:docGrid w:linePitch="360"/>
        </w:sectPr>
      </w:pPr>
    </w:p>
    <w:p w14:paraId="7E4EA00E" w14:textId="63ED0329" w:rsidR="002B01EC" w:rsidRDefault="002B01EC" w:rsidP="007014A8">
      <w:pPr>
        <w:pStyle w:val="04xlpa"/>
        <w:rPr>
          <w:rStyle w:val="jsgrdq"/>
          <w:rFonts w:asciiTheme="majorHAnsi" w:hAnsiTheme="majorHAnsi" w:cstheme="majorHAnsi"/>
          <w:color w:val="000000"/>
          <w:lang w:val="en-US"/>
        </w:rPr>
      </w:pPr>
    </w:p>
    <w:p w14:paraId="732BA2A2" w14:textId="493D2C78" w:rsidR="001865E9" w:rsidRDefault="005F5213" w:rsidP="001865E9">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The attached example of a policy developed by Child </w:t>
      </w:r>
      <w:r w:rsidR="00875DE5">
        <w:rPr>
          <w:rStyle w:val="jsgrdq"/>
          <w:rFonts w:asciiTheme="majorHAnsi" w:hAnsiTheme="majorHAnsi" w:cstheme="majorHAnsi"/>
          <w:color w:val="000000"/>
          <w:lang w:val="en-US"/>
        </w:rPr>
        <w:t>Bereavement</w:t>
      </w:r>
      <w:r>
        <w:rPr>
          <w:rStyle w:val="jsgrdq"/>
          <w:rFonts w:asciiTheme="majorHAnsi" w:hAnsiTheme="majorHAnsi" w:cstheme="majorHAnsi"/>
          <w:color w:val="000000"/>
          <w:lang w:val="en-US"/>
        </w:rPr>
        <w:t xml:space="preserve"> UK gives a detailed framework to </w:t>
      </w:r>
      <w:r w:rsidR="00875DE5">
        <w:rPr>
          <w:rStyle w:val="jsgrdq"/>
          <w:rFonts w:asciiTheme="majorHAnsi" w:hAnsiTheme="majorHAnsi" w:cstheme="majorHAnsi"/>
          <w:color w:val="000000"/>
          <w:lang w:val="en-US"/>
        </w:rPr>
        <w:t>s</w:t>
      </w:r>
      <w:r>
        <w:rPr>
          <w:rStyle w:val="jsgrdq"/>
          <w:rFonts w:asciiTheme="majorHAnsi" w:hAnsiTheme="majorHAnsi" w:cstheme="majorHAnsi"/>
          <w:color w:val="000000"/>
          <w:lang w:val="en-US"/>
        </w:rPr>
        <w:t>upport</w:t>
      </w:r>
      <w:r w:rsidR="00A40121">
        <w:rPr>
          <w:rStyle w:val="jsgrdq"/>
          <w:rFonts w:asciiTheme="majorHAnsi" w:hAnsiTheme="majorHAnsi" w:cstheme="majorHAnsi"/>
          <w:color w:val="000000"/>
          <w:lang w:val="en-US"/>
        </w:rPr>
        <w:t xml:space="preserve"> </w:t>
      </w:r>
      <w:r w:rsidR="00875DE5">
        <w:rPr>
          <w:rStyle w:val="jsgrdq"/>
          <w:rFonts w:asciiTheme="majorHAnsi" w:hAnsiTheme="majorHAnsi" w:cstheme="majorHAnsi"/>
          <w:color w:val="000000"/>
          <w:lang w:val="en-US"/>
        </w:rPr>
        <w:t xml:space="preserve">the </w:t>
      </w:r>
      <w:r>
        <w:rPr>
          <w:rStyle w:val="jsgrdq"/>
          <w:rFonts w:asciiTheme="majorHAnsi" w:hAnsiTheme="majorHAnsi" w:cstheme="majorHAnsi"/>
          <w:color w:val="000000"/>
          <w:lang w:val="en-US"/>
        </w:rPr>
        <w:t xml:space="preserve">writing of </w:t>
      </w:r>
      <w:r w:rsidR="00875DE5">
        <w:rPr>
          <w:rStyle w:val="jsgrdq"/>
          <w:rFonts w:asciiTheme="majorHAnsi" w:hAnsiTheme="majorHAnsi" w:cstheme="majorHAnsi"/>
          <w:color w:val="000000"/>
          <w:lang w:val="en-US"/>
        </w:rPr>
        <w:t>bereavement</w:t>
      </w:r>
      <w:r>
        <w:rPr>
          <w:rStyle w:val="jsgrdq"/>
          <w:rFonts w:asciiTheme="majorHAnsi" w:hAnsiTheme="majorHAnsi" w:cstheme="majorHAnsi"/>
          <w:color w:val="000000"/>
          <w:lang w:val="en-US"/>
        </w:rPr>
        <w:t xml:space="preserve"> policies.</w:t>
      </w:r>
      <w:r w:rsidR="00A40121">
        <w:rPr>
          <w:rStyle w:val="jsgrdq"/>
          <w:rFonts w:asciiTheme="majorHAnsi" w:hAnsiTheme="majorHAnsi" w:cstheme="majorHAnsi"/>
          <w:color w:val="000000"/>
          <w:lang w:val="en-US"/>
        </w:rPr>
        <w:t xml:space="preserve">  The</w:t>
      </w:r>
      <w:r w:rsidR="001A71D5">
        <w:rPr>
          <w:rStyle w:val="jsgrdq"/>
          <w:rFonts w:asciiTheme="majorHAnsi" w:hAnsiTheme="majorHAnsi" w:cstheme="majorHAnsi"/>
          <w:color w:val="000000"/>
          <w:lang w:val="en-US"/>
        </w:rPr>
        <w:t xml:space="preserve"> </w:t>
      </w:r>
      <w:r w:rsidR="001865E9">
        <w:rPr>
          <w:rStyle w:val="jsgrdq"/>
          <w:rFonts w:asciiTheme="majorHAnsi" w:hAnsiTheme="majorHAnsi" w:cstheme="majorHAnsi"/>
          <w:color w:val="000000"/>
          <w:lang w:val="en-US"/>
        </w:rPr>
        <w:t>Child Bereavement UK website contains information and video</w:t>
      </w:r>
      <w:r w:rsidR="00A40121">
        <w:rPr>
          <w:rStyle w:val="jsgrdq"/>
          <w:rFonts w:asciiTheme="majorHAnsi" w:hAnsiTheme="majorHAnsi" w:cstheme="majorHAnsi"/>
          <w:color w:val="000000"/>
          <w:lang w:val="en-US"/>
        </w:rPr>
        <w:t xml:space="preserve">s which </w:t>
      </w:r>
      <w:r w:rsidR="001865E9">
        <w:rPr>
          <w:rStyle w:val="jsgrdq"/>
          <w:rFonts w:asciiTheme="majorHAnsi" w:hAnsiTheme="majorHAnsi" w:cstheme="majorHAnsi"/>
          <w:color w:val="000000"/>
          <w:lang w:val="en-US"/>
        </w:rPr>
        <w:t xml:space="preserve">can be used for staff training and support.  </w:t>
      </w:r>
    </w:p>
    <w:p w14:paraId="2230FB05" w14:textId="77777777" w:rsidR="001865E9" w:rsidRDefault="001865E9" w:rsidP="007014A8">
      <w:pPr>
        <w:pStyle w:val="04xlpa"/>
        <w:rPr>
          <w:rStyle w:val="jsgrdq"/>
          <w:rFonts w:asciiTheme="majorHAnsi" w:hAnsiTheme="majorHAnsi" w:cstheme="majorHAnsi"/>
          <w:color w:val="000000"/>
          <w:lang w:val="en-US"/>
        </w:rPr>
      </w:pPr>
    </w:p>
    <w:p w14:paraId="0D250845" w14:textId="3A92337B" w:rsidR="005F5213" w:rsidRDefault="005F5213" w:rsidP="007014A8">
      <w:pPr>
        <w:pStyle w:val="04xlpa"/>
        <w:rPr>
          <w:rStyle w:val="jsgrdq"/>
          <w:rFonts w:asciiTheme="majorHAnsi" w:hAnsiTheme="majorHAnsi" w:cstheme="majorHAnsi"/>
          <w:color w:val="000000"/>
          <w:lang w:val="en-US"/>
        </w:rPr>
      </w:pPr>
      <w:r>
        <w:rPr>
          <w:rStyle w:val="jsgrdq"/>
          <w:rFonts w:asciiTheme="majorHAnsi" w:hAnsiTheme="majorHAnsi" w:cstheme="majorHAnsi"/>
          <w:color w:val="000000"/>
          <w:lang w:val="en-US"/>
        </w:rPr>
        <w:lastRenderedPageBreak/>
        <w:t>Some additional things to think about are:</w:t>
      </w:r>
    </w:p>
    <w:p w14:paraId="5F56D0C3" w14:textId="03B70FED" w:rsidR="00875DE5" w:rsidRPr="00875DE5" w:rsidRDefault="00875DE5" w:rsidP="001865E9">
      <w:pPr>
        <w:pStyle w:val="04xlpa"/>
        <w:spacing w:before="0" w:beforeAutospacing="0" w:after="0" w:afterAutospacing="0"/>
        <w:rPr>
          <w:rStyle w:val="jsgrdq"/>
          <w:rFonts w:asciiTheme="majorHAnsi" w:hAnsiTheme="majorHAnsi" w:cstheme="majorHAnsi"/>
          <w:b/>
          <w:bCs/>
          <w:color w:val="000000"/>
          <w:lang w:val="en-US"/>
        </w:rPr>
      </w:pPr>
      <w:r w:rsidRPr="00875DE5">
        <w:rPr>
          <w:rStyle w:val="jsgrdq"/>
          <w:rFonts w:asciiTheme="majorHAnsi" w:hAnsiTheme="majorHAnsi" w:cstheme="majorHAnsi"/>
          <w:b/>
          <w:bCs/>
          <w:color w:val="000000"/>
          <w:lang w:val="en-US"/>
        </w:rPr>
        <w:t xml:space="preserve">Records and Check ins </w:t>
      </w:r>
    </w:p>
    <w:p w14:paraId="591F0587" w14:textId="46AB64CA" w:rsidR="005F5213" w:rsidRDefault="00875DE5" w:rsidP="001865E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Identifying</w:t>
      </w:r>
      <w:r w:rsidR="005F5213">
        <w:rPr>
          <w:rStyle w:val="jsgrdq"/>
          <w:rFonts w:asciiTheme="majorHAnsi" w:hAnsiTheme="majorHAnsi" w:cstheme="majorHAnsi"/>
          <w:color w:val="000000"/>
          <w:lang w:val="en-US"/>
        </w:rPr>
        <w:t xml:space="preserve"> someone to keep a record of </w:t>
      </w:r>
      <w:r>
        <w:rPr>
          <w:rStyle w:val="jsgrdq"/>
          <w:rFonts w:asciiTheme="majorHAnsi" w:hAnsiTheme="majorHAnsi" w:cstheme="majorHAnsi"/>
          <w:color w:val="000000"/>
          <w:lang w:val="en-US"/>
        </w:rPr>
        <w:t>anniversary</w:t>
      </w:r>
      <w:r w:rsidR="005F5213">
        <w:rPr>
          <w:rStyle w:val="jsgrdq"/>
          <w:rFonts w:asciiTheme="majorHAnsi" w:hAnsiTheme="majorHAnsi" w:cstheme="majorHAnsi"/>
          <w:color w:val="000000"/>
          <w:lang w:val="en-US"/>
        </w:rPr>
        <w:t xml:space="preserve"> dates</w:t>
      </w:r>
      <w:r>
        <w:rPr>
          <w:rStyle w:val="jsgrdq"/>
          <w:rFonts w:asciiTheme="majorHAnsi" w:hAnsiTheme="majorHAnsi" w:cstheme="majorHAnsi"/>
          <w:color w:val="000000"/>
          <w:lang w:val="en-US"/>
        </w:rPr>
        <w:t xml:space="preserve"> ensures </w:t>
      </w:r>
      <w:r w:rsidR="001865E9">
        <w:rPr>
          <w:rStyle w:val="jsgrdq"/>
          <w:rFonts w:asciiTheme="majorHAnsi" w:hAnsiTheme="majorHAnsi" w:cstheme="majorHAnsi"/>
          <w:color w:val="000000"/>
          <w:lang w:val="en-US"/>
        </w:rPr>
        <w:t>consistency</w:t>
      </w:r>
      <w:r w:rsidR="005F5213">
        <w:rPr>
          <w:rStyle w:val="jsgrdq"/>
          <w:rFonts w:asciiTheme="majorHAnsi" w:hAnsiTheme="majorHAnsi" w:cstheme="majorHAnsi"/>
          <w:color w:val="000000"/>
          <w:lang w:val="en-US"/>
        </w:rPr>
        <w:t xml:space="preserve">.  </w:t>
      </w:r>
      <w:r>
        <w:rPr>
          <w:rStyle w:val="jsgrdq"/>
          <w:rFonts w:asciiTheme="majorHAnsi" w:hAnsiTheme="majorHAnsi" w:cstheme="majorHAnsi"/>
          <w:color w:val="000000"/>
          <w:lang w:val="en-US"/>
        </w:rPr>
        <w:t xml:space="preserve">Marking the anniversary in some way is also </w:t>
      </w:r>
      <w:r w:rsidR="001865E9">
        <w:rPr>
          <w:rStyle w:val="jsgrdq"/>
          <w:rFonts w:asciiTheme="majorHAnsi" w:hAnsiTheme="majorHAnsi" w:cstheme="majorHAnsi"/>
          <w:color w:val="000000"/>
          <w:lang w:val="en-US"/>
        </w:rPr>
        <w:t>recommended</w:t>
      </w:r>
      <w:r>
        <w:rPr>
          <w:rStyle w:val="jsgrdq"/>
          <w:rFonts w:asciiTheme="majorHAnsi" w:hAnsiTheme="majorHAnsi" w:cstheme="majorHAnsi"/>
          <w:color w:val="000000"/>
          <w:lang w:val="en-US"/>
        </w:rPr>
        <w:t xml:space="preserve">.  Some schools send a card to the family on </w:t>
      </w:r>
      <w:r w:rsidR="001865E9">
        <w:rPr>
          <w:rStyle w:val="jsgrdq"/>
          <w:rFonts w:asciiTheme="majorHAnsi" w:hAnsiTheme="majorHAnsi" w:cstheme="majorHAnsi"/>
          <w:color w:val="000000"/>
          <w:lang w:val="en-US"/>
        </w:rPr>
        <w:t xml:space="preserve">the </w:t>
      </w:r>
      <w:r>
        <w:rPr>
          <w:rStyle w:val="jsgrdq"/>
          <w:rFonts w:asciiTheme="majorHAnsi" w:hAnsiTheme="majorHAnsi" w:cstheme="majorHAnsi"/>
          <w:color w:val="000000"/>
          <w:lang w:val="en-US"/>
        </w:rPr>
        <w:t xml:space="preserve">first anniversary </w:t>
      </w:r>
      <w:r w:rsidR="001865E9">
        <w:rPr>
          <w:rStyle w:val="jsgrdq"/>
          <w:rFonts w:asciiTheme="majorHAnsi" w:hAnsiTheme="majorHAnsi" w:cstheme="majorHAnsi"/>
          <w:color w:val="000000"/>
          <w:lang w:val="en-US"/>
        </w:rPr>
        <w:t>of the de</w:t>
      </w:r>
      <w:r w:rsidR="00363CD3">
        <w:rPr>
          <w:rStyle w:val="jsgrdq"/>
          <w:rFonts w:asciiTheme="majorHAnsi" w:hAnsiTheme="majorHAnsi" w:cstheme="majorHAnsi"/>
          <w:color w:val="000000"/>
          <w:lang w:val="en-US"/>
        </w:rPr>
        <w:t xml:space="preserve">ath, </w:t>
      </w:r>
      <w:r>
        <w:rPr>
          <w:rStyle w:val="jsgrdq"/>
          <w:rFonts w:asciiTheme="majorHAnsi" w:hAnsiTheme="majorHAnsi" w:cstheme="majorHAnsi"/>
          <w:color w:val="000000"/>
          <w:lang w:val="en-US"/>
        </w:rPr>
        <w:t xml:space="preserve">for example.  </w:t>
      </w:r>
      <w:r w:rsidR="005F5213">
        <w:rPr>
          <w:rStyle w:val="jsgrdq"/>
          <w:rFonts w:asciiTheme="majorHAnsi" w:hAnsiTheme="majorHAnsi" w:cstheme="majorHAnsi"/>
          <w:color w:val="000000"/>
          <w:lang w:val="en-US"/>
        </w:rPr>
        <w:t>Ensuring that there is a “check in” system for important dates such a</w:t>
      </w:r>
      <w:r w:rsidR="00A40121">
        <w:rPr>
          <w:rStyle w:val="jsgrdq"/>
          <w:rFonts w:asciiTheme="majorHAnsi" w:hAnsiTheme="majorHAnsi" w:cstheme="majorHAnsi"/>
          <w:color w:val="000000"/>
          <w:lang w:val="en-US"/>
        </w:rPr>
        <w:t xml:space="preserve">s the </w:t>
      </w:r>
      <w:r>
        <w:rPr>
          <w:rStyle w:val="jsgrdq"/>
          <w:rFonts w:asciiTheme="majorHAnsi" w:hAnsiTheme="majorHAnsi" w:cstheme="majorHAnsi"/>
          <w:color w:val="000000"/>
          <w:lang w:val="en-US"/>
        </w:rPr>
        <w:t>anniversary</w:t>
      </w:r>
      <w:r w:rsidR="00A40121">
        <w:rPr>
          <w:rStyle w:val="jsgrdq"/>
          <w:rFonts w:asciiTheme="majorHAnsi" w:hAnsiTheme="majorHAnsi" w:cstheme="majorHAnsi"/>
          <w:color w:val="000000"/>
          <w:lang w:val="en-US"/>
        </w:rPr>
        <w:t xml:space="preserve"> of a death </w:t>
      </w:r>
      <w:r w:rsidR="005F5213">
        <w:rPr>
          <w:rStyle w:val="jsgrdq"/>
          <w:rFonts w:asciiTheme="majorHAnsi" w:hAnsiTheme="majorHAnsi" w:cstheme="majorHAnsi"/>
          <w:color w:val="000000"/>
          <w:lang w:val="en-US"/>
        </w:rPr>
        <w:t xml:space="preserve">or </w:t>
      </w:r>
      <w:r w:rsidR="001865E9">
        <w:rPr>
          <w:rStyle w:val="jsgrdq"/>
          <w:rFonts w:asciiTheme="majorHAnsi" w:hAnsiTheme="majorHAnsi" w:cstheme="majorHAnsi"/>
          <w:color w:val="000000"/>
          <w:lang w:val="en-US"/>
        </w:rPr>
        <w:t>Mothering Sunday</w:t>
      </w:r>
      <w:r w:rsidR="008C5CBA">
        <w:rPr>
          <w:rStyle w:val="jsgrdq"/>
          <w:rFonts w:asciiTheme="majorHAnsi" w:hAnsiTheme="majorHAnsi" w:cstheme="majorHAnsi"/>
          <w:color w:val="000000"/>
          <w:lang w:val="en-US"/>
        </w:rPr>
        <w:t xml:space="preserve"> is also </w:t>
      </w:r>
      <w:r w:rsidR="001865E9">
        <w:rPr>
          <w:rStyle w:val="jsgrdq"/>
          <w:rFonts w:asciiTheme="majorHAnsi" w:hAnsiTheme="majorHAnsi" w:cstheme="majorHAnsi"/>
          <w:color w:val="000000"/>
          <w:lang w:val="en-US"/>
        </w:rPr>
        <w:t>recommended</w:t>
      </w:r>
      <w:r>
        <w:rPr>
          <w:rStyle w:val="jsgrdq"/>
          <w:rFonts w:asciiTheme="majorHAnsi" w:hAnsiTheme="majorHAnsi" w:cstheme="majorHAnsi"/>
          <w:color w:val="000000"/>
          <w:lang w:val="en-US"/>
        </w:rPr>
        <w:t xml:space="preserve">. </w:t>
      </w:r>
    </w:p>
    <w:p w14:paraId="451BCAB8" w14:textId="77777777" w:rsidR="001865E9" w:rsidRDefault="001865E9" w:rsidP="001865E9">
      <w:pPr>
        <w:pStyle w:val="04xlpa"/>
        <w:spacing w:before="0" w:beforeAutospacing="0" w:after="0" w:afterAutospacing="0"/>
        <w:rPr>
          <w:rStyle w:val="jsgrdq"/>
          <w:rFonts w:asciiTheme="majorHAnsi" w:hAnsiTheme="majorHAnsi" w:cstheme="majorHAnsi"/>
          <w:b/>
          <w:bCs/>
          <w:color w:val="000000"/>
          <w:lang w:val="en-US"/>
        </w:rPr>
      </w:pPr>
    </w:p>
    <w:p w14:paraId="78EFBB3A" w14:textId="1113F146" w:rsidR="008C5CBA" w:rsidRPr="008C5CBA" w:rsidRDefault="008C5CBA" w:rsidP="001865E9">
      <w:pPr>
        <w:pStyle w:val="04xlpa"/>
        <w:spacing w:before="0" w:beforeAutospacing="0" w:after="0" w:afterAutospacing="0"/>
        <w:rPr>
          <w:rStyle w:val="jsgrdq"/>
          <w:rFonts w:asciiTheme="majorHAnsi" w:hAnsiTheme="majorHAnsi" w:cstheme="majorHAnsi"/>
          <w:b/>
          <w:bCs/>
          <w:color w:val="000000"/>
          <w:lang w:val="en-US"/>
        </w:rPr>
      </w:pPr>
      <w:r>
        <w:rPr>
          <w:rStyle w:val="jsgrdq"/>
          <w:rFonts w:asciiTheme="majorHAnsi" w:hAnsiTheme="majorHAnsi" w:cstheme="majorHAnsi"/>
          <w:b/>
          <w:bCs/>
          <w:color w:val="000000"/>
          <w:lang w:val="en-US"/>
        </w:rPr>
        <w:t xml:space="preserve">Communication </w:t>
      </w:r>
    </w:p>
    <w:p w14:paraId="0476D9CA" w14:textId="24B9819D" w:rsidR="005F5213" w:rsidRDefault="008C5CBA" w:rsidP="001865E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You </w:t>
      </w:r>
      <w:r w:rsidR="001865E9">
        <w:rPr>
          <w:rStyle w:val="jsgrdq"/>
          <w:rFonts w:asciiTheme="majorHAnsi" w:hAnsiTheme="majorHAnsi" w:cstheme="majorHAnsi"/>
          <w:color w:val="000000"/>
          <w:lang w:val="en-US"/>
        </w:rPr>
        <w:t>may</w:t>
      </w:r>
      <w:r>
        <w:rPr>
          <w:rStyle w:val="jsgrdq"/>
          <w:rFonts w:asciiTheme="majorHAnsi" w:hAnsiTheme="majorHAnsi" w:cstheme="majorHAnsi"/>
          <w:color w:val="000000"/>
          <w:lang w:val="en-US"/>
        </w:rPr>
        <w:t xml:space="preserve"> </w:t>
      </w:r>
      <w:r w:rsidR="001865E9">
        <w:rPr>
          <w:rStyle w:val="jsgrdq"/>
          <w:rFonts w:asciiTheme="majorHAnsi" w:hAnsiTheme="majorHAnsi" w:cstheme="majorHAnsi"/>
          <w:color w:val="000000"/>
          <w:lang w:val="en-US"/>
        </w:rPr>
        <w:t xml:space="preserve">wish </w:t>
      </w:r>
      <w:r>
        <w:rPr>
          <w:rStyle w:val="jsgrdq"/>
          <w:rFonts w:asciiTheme="majorHAnsi" w:hAnsiTheme="majorHAnsi" w:cstheme="majorHAnsi"/>
          <w:color w:val="000000"/>
          <w:lang w:val="en-US"/>
        </w:rPr>
        <w:t xml:space="preserve">to </w:t>
      </w:r>
      <w:proofErr w:type="spellStart"/>
      <w:r w:rsidR="001865E9">
        <w:rPr>
          <w:rStyle w:val="jsgrdq"/>
          <w:rFonts w:asciiTheme="majorHAnsi" w:hAnsiTheme="majorHAnsi" w:cstheme="majorHAnsi"/>
          <w:color w:val="000000"/>
          <w:lang w:val="en-US"/>
        </w:rPr>
        <w:t>organise</w:t>
      </w:r>
      <w:proofErr w:type="spellEnd"/>
      <w:r>
        <w:rPr>
          <w:rStyle w:val="jsgrdq"/>
          <w:rFonts w:asciiTheme="majorHAnsi" w:hAnsiTheme="majorHAnsi" w:cstheme="majorHAnsi"/>
          <w:color w:val="000000"/>
          <w:lang w:val="en-US"/>
        </w:rPr>
        <w:t xml:space="preserve"> </w:t>
      </w:r>
      <w:r w:rsidR="005F5213">
        <w:rPr>
          <w:rStyle w:val="jsgrdq"/>
          <w:rFonts w:asciiTheme="majorHAnsi" w:hAnsiTheme="majorHAnsi" w:cstheme="majorHAnsi"/>
          <w:color w:val="000000"/>
          <w:lang w:val="en-US"/>
        </w:rPr>
        <w:t>a back to school meeting with parent</w:t>
      </w:r>
      <w:r w:rsidR="001865E9">
        <w:rPr>
          <w:rStyle w:val="jsgrdq"/>
          <w:rFonts w:asciiTheme="majorHAnsi" w:hAnsiTheme="majorHAnsi" w:cstheme="majorHAnsi"/>
          <w:color w:val="000000"/>
          <w:lang w:val="en-US"/>
        </w:rPr>
        <w:t>/</w:t>
      </w:r>
      <w:r w:rsidR="00875DE5">
        <w:rPr>
          <w:rStyle w:val="jsgrdq"/>
          <w:rFonts w:asciiTheme="majorHAnsi" w:hAnsiTheme="majorHAnsi" w:cstheme="majorHAnsi"/>
          <w:color w:val="000000"/>
          <w:lang w:val="en-US"/>
        </w:rPr>
        <w:t>s</w:t>
      </w:r>
      <w:r w:rsidR="005F5213">
        <w:rPr>
          <w:rStyle w:val="jsgrdq"/>
          <w:rFonts w:asciiTheme="majorHAnsi" w:hAnsiTheme="majorHAnsi" w:cstheme="majorHAnsi"/>
          <w:color w:val="000000"/>
          <w:lang w:val="en-US"/>
        </w:rPr>
        <w:t xml:space="preserve"> and </w:t>
      </w:r>
      <w:r w:rsidR="00875DE5">
        <w:rPr>
          <w:rStyle w:val="jsgrdq"/>
          <w:rFonts w:asciiTheme="majorHAnsi" w:hAnsiTheme="majorHAnsi" w:cstheme="majorHAnsi"/>
          <w:color w:val="000000"/>
          <w:lang w:val="en-US"/>
        </w:rPr>
        <w:t xml:space="preserve">the </w:t>
      </w:r>
      <w:r w:rsidR="005F5213">
        <w:rPr>
          <w:rStyle w:val="jsgrdq"/>
          <w:rFonts w:asciiTheme="majorHAnsi" w:hAnsiTheme="majorHAnsi" w:cstheme="majorHAnsi"/>
          <w:color w:val="000000"/>
          <w:lang w:val="en-US"/>
        </w:rPr>
        <w:t>child</w:t>
      </w:r>
      <w:r w:rsidR="005F5213" w:rsidRPr="001A71D5">
        <w:rPr>
          <w:rStyle w:val="jsgrdq"/>
          <w:rFonts w:asciiTheme="majorHAnsi" w:hAnsiTheme="majorHAnsi" w:cstheme="majorHAnsi"/>
          <w:color w:val="FF0000"/>
          <w:lang w:val="en-US"/>
        </w:rPr>
        <w:t xml:space="preserve"> </w:t>
      </w:r>
      <w:r w:rsidR="005F5213">
        <w:rPr>
          <w:rStyle w:val="jsgrdq"/>
          <w:rFonts w:asciiTheme="majorHAnsi" w:hAnsiTheme="majorHAnsi" w:cstheme="majorHAnsi"/>
          <w:color w:val="000000"/>
          <w:lang w:val="en-US"/>
        </w:rPr>
        <w:t>where the child’s wishes are discussed in relation to returning to school.  This allows the child</w:t>
      </w:r>
      <w:r w:rsidR="005F5213" w:rsidRPr="001A71D5">
        <w:rPr>
          <w:rStyle w:val="jsgrdq"/>
          <w:rFonts w:asciiTheme="majorHAnsi" w:hAnsiTheme="majorHAnsi" w:cstheme="majorHAnsi"/>
          <w:color w:val="FF0000"/>
          <w:lang w:val="en-US"/>
        </w:rPr>
        <w:t xml:space="preserve"> </w:t>
      </w:r>
      <w:r>
        <w:rPr>
          <w:rStyle w:val="jsgrdq"/>
          <w:rFonts w:asciiTheme="majorHAnsi" w:hAnsiTheme="majorHAnsi" w:cstheme="majorHAnsi"/>
          <w:color w:val="000000"/>
          <w:lang w:val="en-US"/>
        </w:rPr>
        <w:t xml:space="preserve">to </w:t>
      </w:r>
      <w:r w:rsidR="00875DE5">
        <w:rPr>
          <w:rStyle w:val="jsgrdq"/>
          <w:rFonts w:asciiTheme="majorHAnsi" w:hAnsiTheme="majorHAnsi" w:cstheme="majorHAnsi"/>
          <w:color w:val="000000"/>
          <w:lang w:val="en-US"/>
        </w:rPr>
        <w:t>feel involved and have some</w:t>
      </w:r>
      <w:r w:rsidR="005F5213">
        <w:rPr>
          <w:rStyle w:val="jsgrdq"/>
          <w:rFonts w:asciiTheme="majorHAnsi" w:hAnsiTheme="majorHAnsi" w:cstheme="majorHAnsi"/>
          <w:color w:val="000000"/>
          <w:lang w:val="en-US"/>
        </w:rPr>
        <w:t xml:space="preserve"> control of the process</w:t>
      </w:r>
      <w:r w:rsidR="00875DE5">
        <w:rPr>
          <w:rStyle w:val="jsgrdq"/>
          <w:rFonts w:asciiTheme="majorHAnsi" w:hAnsiTheme="majorHAnsi" w:cstheme="majorHAnsi"/>
          <w:color w:val="000000"/>
          <w:lang w:val="en-US"/>
        </w:rPr>
        <w:t xml:space="preserve">.  It can </w:t>
      </w:r>
      <w:r w:rsidR="005F5213">
        <w:rPr>
          <w:rStyle w:val="jsgrdq"/>
          <w:rFonts w:asciiTheme="majorHAnsi" w:hAnsiTheme="majorHAnsi" w:cstheme="majorHAnsi"/>
          <w:color w:val="000000"/>
          <w:lang w:val="en-US"/>
        </w:rPr>
        <w:t xml:space="preserve">also allow time for any anxieties to be discussed.  </w:t>
      </w:r>
      <w:r w:rsidR="00875DE5">
        <w:rPr>
          <w:rStyle w:val="jsgrdq"/>
          <w:rFonts w:asciiTheme="majorHAnsi" w:hAnsiTheme="majorHAnsi" w:cstheme="majorHAnsi"/>
          <w:color w:val="000000"/>
          <w:lang w:val="en-US"/>
        </w:rPr>
        <w:t>Children</w:t>
      </w:r>
      <w:r w:rsidR="005F5213">
        <w:rPr>
          <w:rStyle w:val="jsgrdq"/>
          <w:rFonts w:asciiTheme="majorHAnsi" w:hAnsiTheme="majorHAnsi" w:cstheme="majorHAnsi"/>
          <w:color w:val="000000"/>
          <w:lang w:val="en-US"/>
        </w:rPr>
        <w:t xml:space="preserve"> ma</w:t>
      </w:r>
      <w:r w:rsidR="00363CD3">
        <w:rPr>
          <w:rStyle w:val="jsgrdq"/>
          <w:rFonts w:asciiTheme="majorHAnsi" w:hAnsiTheme="majorHAnsi" w:cstheme="majorHAnsi"/>
          <w:color w:val="000000"/>
          <w:lang w:val="en-US"/>
        </w:rPr>
        <w:t>y, for example,</w:t>
      </w:r>
      <w:r w:rsidR="005F5213">
        <w:rPr>
          <w:rStyle w:val="jsgrdq"/>
          <w:rFonts w:asciiTheme="majorHAnsi" w:hAnsiTheme="majorHAnsi" w:cstheme="majorHAnsi"/>
          <w:color w:val="000000"/>
          <w:lang w:val="en-US"/>
        </w:rPr>
        <w:t xml:space="preserve"> want to discuss </w:t>
      </w:r>
      <w:r w:rsidR="001865E9">
        <w:rPr>
          <w:rStyle w:val="jsgrdq"/>
          <w:rFonts w:asciiTheme="majorHAnsi" w:hAnsiTheme="majorHAnsi" w:cstheme="majorHAnsi"/>
          <w:color w:val="000000"/>
          <w:lang w:val="en-US"/>
        </w:rPr>
        <w:t>the death</w:t>
      </w:r>
      <w:r w:rsidR="005F5213">
        <w:rPr>
          <w:rStyle w:val="jsgrdq"/>
          <w:rFonts w:asciiTheme="majorHAnsi" w:hAnsiTheme="majorHAnsi" w:cstheme="majorHAnsi"/>
          <w:color w:val="000000"/>
          <w:lang w:val="en-US"/>
        </w:rPr>
        <w:t xml:space="preserve"> with their clas</w:t>
      </w:r>
      <w:r w:rsidR="00363CD3">
        <w:rPr>
          <w:rStyle w:val="jsgrdq"/>
          <w:rFonts w:asciiTheme="majorHAnsi" w:hAnsiTheme="majorHAnsi" w:cstheme="majorHAnsi"/>
          <w:color w:val="000000"/>
          <w:lang w:val="en-US"/>
        </w:rPr>
        <w:t>s</w:t>
      </w:r>
      <w:r w:rsidR="005F5213">
        <w:rPr>
          <w:rStyle w:val="jsgrdq"/>
          <w:rFonts w:asciiTheme="majorHAnsi" w:hAnsiTheme="majorHAnsi" w:cstheme="majorHAnsi"/>
          <w:color w:val="000000"/>
          <w:lang w:val="en-US"/>
        </w:rPr>
        <w:t xml:space="preserve"> or they m</w:t>
      </w:r>
      <w:r w:rsidR="00875DE5">
        <w:rPr>
          <w:rStyle w:val="jsgrdq"/>
          <w:rFonts w:asciiTheme="majorHAnsi" w:hAnsiTheme="majorHAnsi" w:cstheme="majorHAnsi"/>
          <w:color w:val="000000"/>
          <w:lang w:val="en-US"/>
        </w:rPr>
        <w:t>ay</w:t>
      </w:r>
      <w:r w:rsidR="005F5213">
        <w:rPr>
          <w:rStyle w:val="jsgrdq"/>
          <w:rFonts w:asciiTheme="majorHAnsi" w:hAnsiTheme="majorHAnsi" w:cstheme="majorHAnsi"/>
          <w:color w:val="000000"/>
          <w:lang w:val="en-US"/>
        </w:rPr>
        <w:t xml:space="preserve"> want their teacher to speak to their peers before they return. </w:t>
      </w:r>
    </w:p>
    <w:p w14:paraId="196C9AD2" w14:textId="77777777" w:rsidR="001865E9" w:rsidRDefault="001865E9" w:rsidP="001865E9">
      <w:pPr>
        <w:pStyle w:val="04xlpa"/>
        <w:spacing w:before="0" w:beforeAutospacing="0" w:after="0" w:afterAutospacing="0"/>
        <w:rPr>
          <w:rStyle w:val="jsgrdq"/>
          <w:rFonts w:asciiTheme="majorHAnsi" w:hAnsiTheme="majorHAnsi" w:cstheme="majorHAnsi"/>
          <w:b/>
          <w:bCs/>
          <w:color w:val="000000"/>
          <w:lang w:val="en-US"/>
        </w:rPr>
      </w:pPr>
    </w:p>
    <w:p w14:paraId="4FB3CBDF" w14:textId="6EE6703C" w:rsidR="008C5CBA" w:rsidRPr="008C5CBA" w:rsidRDefault="008C5CBA" w:rsidP="001865E9">
      <w:pPr>
        <w:pStyle w:val="04xlpa"/>
        <w:spacing w:before="0" w:beforeAutospacing="0" w:after="0" w:afterAutospacing="0"/>
        <w:rPr>
          <w:rStyle w:val="jsgrdq"/>
          <w:rFonts w:asciiTheme="majorHAnsi" w:hAnsiTheme="majorHAnsi" w:cstheme="majorHAnsi"/>
          <w:b/>
          <w:bCs/>
          <w:color w:val="000000"/>
          <w:lang w:val="en-US"/>
        </w:rPr>
      </w:pPr>
      <w:r w:rsidRPr="008C5CBA">
        <w:rPr>
          <w:rStyle w:val="jsgrdq"/>
          <w:rFonts w:asciiTheme="majorHAnsi" w:hAnsiTheme="majorHAnsi" w:cstheme="majorHAnsi"/>
          <w:b/>
          <w:bCs/>
          <w:color w:val="000000"/>
          <w:lang w:val="en-US"/>
        </w:rPr>
        <w:t xml:space="preserve">Staff Support </w:t>
      </w:r>
    </w:p>
    <w:p w14:paraId="65679ABD" w14:textId="459050AB" w:rsidR="00875DE5" w:rsidRDefault="00274948" w:rsidP="001865E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It is </w:t>
      </w:r>
      <w:r w:rsidR="00875DE5">
        <w:rPr>
          <w:rStyle w:val="jsgrdq"/>
          <w:rFonts w:asciiTheme="majorHAnsi" w:hAnsiTheme="majorHAnsi" w:cstheme="majorHAnsi"/>
          <w:color w:val="000000"/>
          <w:lang w:val="en-US"/>
        </w:rPr>
        <w:t>important</w:t>
      </w:r>
      <w:r>
        <w:rPr>
          <w:rStyle w:val="jsgrdq"/>
          <w:rFonts w:asciiTheme="majorHAnsi" w:hAnsiTheme="majorHAnsi" w:cstheme="majorHAnsi"/>
          <w:color w:val="000000"/>
          <w:lang w:val="en-US"/>
        </w:rPr>
        <w:t xml:space="preserve"> that any person allocated to </w:t>
      </w:r>
      <w:r w:rsidR="00875DE5">
        <w:rPr>
          <w:rStyle w:val="jsgrdq"/>
          <w:rFonts w:asciiTheme="majorHAnsi" w:hAnsiTheme="majorHAnsi" w:cstheme="majorHAnsi"/>
          <w:color w:val="000000"/>
          <w:lang w:val="en-US"/>
        </w:rPr>
        <w:t xml:space="preserve">support </w:t>
      </w:r>
      <w:r>
        <w:rPr>
          <w:rStyle w:val="jsgrdq"/>
          <w:rFonts w:asciiTheme="majorHAnsi" w:hAnsiTheme="majorHAnsi" w:cstheme="majorHAnsi"/>
          <w:color w:val="000000"/>
          <w:lang w:val="en-US"/>
        </w:rPr>
        <w:t xml:space="preserve">children or members of the school community </w:t>
      </w:r>
      <w:r w:rsidR="001865E9">
        <w:rPr>
          <w:rStyle w:val="jsgrdq"/>
          <w:rFonts w:asciiTheme="majorHAnsi" w:hAnsiTheme="majorHAnsi" w:cstheme="majorHAnsi"/>
          <w:color w:val="000000"/>
          <w:lang w:val="en-US"/>
        </w:rPr>
        <w:t>can</w:t>
      </w:r>
      <w:r>
        <w:rPr>
          <w:rStyle w:val="jsgrdq"/>
          <w:rFonts w:asciiTheme="majorHAnsi" w:hAnsiTheme="majorHAnsi" w:cstheme="majorHAnsi"/>
          <w:color w:val="000000"/>
          <w:lang w:val="en-US"/>
        </w:rPr>
        <w:t xml:space="preserve"> access appropriate training on request.  </w:t>
      </w:r>
      <w:r w:rsidR="008C5CBA">
        <w:rPr>
          <w:rStyle w:val="jsgrdq"/>
          <w:rFonts w:asciiTheme="majorHAnsi" w:hAnsiTheme="majorHAnsi" w:cstheme="majorHAnsi"/>
          <w:color w:val="000000"/>
          <w:lang w:val="en-US"/>
        </w:rPr>
        <w:t xml:space="preserve">It </w:t>
      </w:r>
      <w:r w:rsidR="001865E9">
        <w:rPr>
          <w:rStyle w:val="jsgrdq"/>
          <w:rFonts w:asciiTheme="majorHAnsi" w:hAnsiTheme="majorHAnsi" w:cstheme="majorHAnsi"/>
          <w:color w:val="000000"/>
          <w:lang w:val="en-US"/>
        </w:rPr>
        <w:t>is</w:t>
      </w:r>
      <w:r w:rsidR="008C5CBA">
        <w:rPr>
          <w:rStyle w:val="jsgrdq"/>
          <w:rFonts w:asciiTheme="majorHAnsi" w:hAnsiTheme="majorHAnsi" w:cstheme="majorHAnsi"/>
          <w:color w:val="000000"/>
          <w:lang w:val="en-US"/>
        </w:rPr>
        <w:t xml:space="preserve"> also important that staff wellbeing is </w:t>
      </w:r>
      <w:r w:rsidR="001865E9">
        <w:rPr>
          <w:rStyle w:val="jsgrdq"/>
          <w:rFonts w:asciiTheme="majorHAnsi" w:hAnsiTheme="majorHAnsi" w:cstheme="majorHAnsi"/>
          <w:color w:val="000000"/>
          <w:lang w:val="en-US"/>
        </w:rPr>
        <w:t>monitored</w:t>
      </w:r>
      <w:r w:rsidR="008C5CBA">
        <w:rPr>
          <w:rStyle w:val="jsgrdq"/>
          <w:rFonts w:asciiTheme="majorHAnsi" w:hAnsiTheme="majorHAnsi" w:cstheme="majorHAnsi"/>
          <w:color w:val="000000"/>
          <w:lang w:val="en-US"/>
        </w:rPr>
        <w:t xml:space="preserve"> and that signposting to </w:t>
      </w:r>
      <w:r w:rsidR="001865E9">
        <w:rPr>
          <w:rStyle w:val="jsgrdq"/>
          <w:rFonts w:asciiTheme="majorHAnsi" w:hAnsiTheme="majorHAnsi" w:cstheme="majorHAnsi"/>
          <w:color w:val="000000"/>
          <w:lang w:val="en-US"/>
        </w:rPr>
        <w:t>appropriate s</w:t>
      </w:r>
      <w:r w:rsidR="008C5CBA">
        <w:rPr>
          <w:rStyle w:val="jsgrdq"/>
          <w:rFonts w:asciiTheme="majorHAnsi" w:hAnsiTheme="majorHAnsi" w:cstheme="majorHAnsi"/>
          <w:color w:val="000000"/>
          <w:lang w:val="en-US"/>
        </w:rPr>
        <w:t xml:space="preserve">upport such as local authority counselling is clear.  An </w:t>
      </w:r>
      <w:r w:rsidR="001865E9">
        <w:rPr>
          <w:rStyle w:val="jsgrdq"/>
          <w:rFonts w:asciiTheme="majorHAnsi" w:hAnsiTheme="majorHAnsi" w:cstheme="majorHAnsi"/>
          <w:color w:val="000000"/>
          <w:lang w:val="en-US"/>
        </w:rPr>
        <w:t>opportunity</w:t>
      </w:r>
      <w:r w:rsidR="008C5CBA">
        <w:rPr>
          <w:rStyle w:val="jsgrdq"/>
          <w:rFonts w:asciiTheme="majorHAnsi" w:hAnsiTheme="majorHAnsi" w:cstheme="majorHAnsi"/>
          <w:color w:val="000000"/>
          <w:lang w:val="en-US"/>
        </w:rPr>
        <w:t xml:space="preserve"> to talk to </w:t>
      </w:r>
      <w:r w:rsidR="00DC0EF4">
        <w:rPr>
          <w:rStyle w:val="jsgrdq"/>
          <w:rFonts w:asciiTheme="majorHAnsi" w:hAnsiTheme="majorHAnsi" w:cstheme="majorHAnsi"/>
          <w:color w:val="000000"/>
          <w:lang w:val="en-US"/>
        </w:rPr>
        <w:t>a clergy member</w:t>
      </w:r>
      <w:r w:rsidR="00A6093D">
        <w:rPr>
          <w:rStyle w:val="jsgrdq"/>
          <w:rFonts w:asciiTheme="majorHAnsi" w:hAnsiTheme="majorHAnsi" w:cstheme="majorHAnsi"/>
          <w:color w:val="000000"/>
          <w:lang w:val="en-US"/>
        </w:rPr>
        <w:t xml:space="preserve">, or another </w:t>
      </w:r>
      <w:r w:rsidR="00CA3515">
        <w:rPr>
          <w:rStyle w:val="jsgrdq"/>
          <w:rFonts w:asciiTheme="majorHAnsi" w:hAnsiTheme="majorHAnsi" w:cstheme="majorHAnsi"/>
          <w:color w:val="000000"/>
          <w:lang w:val="en-US"/>
        </w:rPr>
        <w:t>appropriate</w:t>
      </w:r>
      <w:r w:rsidR="00A6093D">
        <w:rPr>
          <w:rStyle w:val="jsgrdq"/>
          <w:rFonts w:asciiTheme="majorHAnsi" w:hAnsiTheme="majorHAnsi" w:cstheme="majorHAnsi"/>
          <w:color w:val="000000"/>
          <w:lang w:val="en-US"/>
        </w:rPr>
        <w:t xml:space="preserve"> member for the church </w:t>
      </w:r>
      <w:r w:rsidR="00363CD3">
        <w:rPr>
          <w:rStyle w:val="jsgrdq"/>
          <w:rFonts w:asciiTheme="majorHAnsi" w:hAnsiTheme="majorHAnsi" w:cstheme="majorHAnsi"/>
          <w:color w:val="000000"/>
          <w:lang w:val="en-US"/>
        </w:rPr>
        <w:t>community should</w:t>
      </w:r>
      <w:r w:rsidR="001865E9">
        <w:rPr>
          <w:rStyle w:val="jsgrdq"/>
          <w:rFonts w:asciiTheme="majorHAnsi" w:hAnsiTheme="majorHAnsi" w:cstheme="majorHAnsi"/>
          <w:color w:val="000000"/>
          <w:lang w:val="en-US"/>
        </w:rPr>
        <w:t xml:space="preserve"> </w:t>
      </w:r>
      <w:r w:rsidR="008C5CBA">
        <w:rPr>
          <w:rStyle w:val="jsgrdq"/>
          <w:rFonts w:asciiTheme="majorHAnsi" w:hAnsiTheme="majorHAnsi" w:cstheme="majorHAnsi"/>
          <w:color w:val="000000"/>
          <w:lang w:val="en-US"/>
        </w:rPr>
        <w:t xml:space="preserve">also be offered if </w:t>
      </w:r>
      <w:r w:rsidR="001865E9">
        <w:rPr>
          <w:rStyle w:val="jsgrdq"/>
          <w:rFonts w:asciiTheme="majorHAnsi" w:hAnsiTheme="majorHAnsi" w:cstheme="majorHAnsi"/>
          <w:color w:val="000000"/>
          <w:lang w:val="en-US"/>
        </w:rPr>
        <w:t>appropriate</w:t>
      </w:r>
      <w:r w:rsidR="008C5CBA">
        <w:rPr>
          <w:rStyle w:val="jsgrdq"/>
          <w:rFonts w:asciiTheme="majorHAnsi" w:hAnsiTheme="majorHAnsi" w:cstheme="majorHAnsi"/>
          <w:color w:val="000000"/>
          <w:lang w:val="en-US"/>
        </w:rPr>
        <w:t xml:space="preserve">. </w:t>
      </w:r>
      <w:r w:rsidR="00DC0EF4">
        <w:rPr>
          <w:rStyle w:val="jsgrdq"/>
          <w:rFonts w:asciiTheme="majorHAnsi" w:hAnsiTheme="majorHAnsi" w:cstheme="majorHAnsi"/>
          <w:color w:val="000000"/>
          <w:lang w:val="en-US"/>
        </w:rPr>
        <w:t xml:space="preserve"> </w:t>
      </w:r>
    </w:p>
    <w:p w14:paraId="4ECA483B" w14:textId="4141EF4D" w:rsidR="00937EA8" w:rsidRDefault="00937EA8" w:rsidP="001865E9">
      <w:pPr>
        <w:pStyle w:val="04xlpa"/>
        <w:spacing w:before="0" w:beforeAutospacing="0" w:after="0" w:afterAutospacing="0"/>
        <w:rPr>
          <w:rStyle w:val="jsgrdq"/>
          <w:rFonts w:asciiTheme="majorHAnsi" w:hAnsiTheme="majorHAnsi" w:cstheme="majorHAnsi"/>
          <w:color w:val="000000"/>
          <w:lang w:val="en-US"/>
        </w:rPr>
      </w:pPr>
    </w:p>
    <w:p w14:paraId="19863E15" w14:textId="1B18975E" w:rsidR="00937EA8" w:rsidRPr="00937EA8" w:rsidRDefault="00937EA8" w:rsidP="001865E9">
      <w:pPr>
        <w:pStyle w:val="04xlpa"/>
        <w:spacing w:before="0" w:beforeAutospacing="0" w:after="0" w:afterAutospacing="0"/>
        <w:rPr>
          <w:rStyle w:val="jsgrdq"/>
          <w:rFonts w:asciiTheme="majorHAnsi" w:hAnsiTheme="majorHAnsi" w:cstheme="majorHAnsi"/>
          <w:b/>
          <w:bCs/>
          <w:color w:val="000000"/>
          <w:lang w:val="en-US"/>
        </w:rPr>
      </w:pPr>
      <w:r w:rsidRPr="00937EA8">
        <w:rPr>
          <w:rStyle w:val="jsgrdq"/>
          <w:rFonts w:asciiTheme="majorHAnsi" w:hAnsiTheme="majorHAnsi" w:cstheme="majorHAnsi"/>
          <w:b/>
          <w:bCs/>
          <w:color w:val="000000"/>
          <w:lang w:val="en-US"/>
        </w:rPr>
        <w:t>Office Staff</w:t>
      </w:r>
    </w:p>
    <w:p w14:paraId="1973AF91" w14:textId="0CD35ED9" w:rsidR="00937EA8" w:rsidRDefault="00937EA8" w:rsidP="001865E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Training and clear </w:t>
      </w:r>
      <w:r w:rsidR="00B07077">
        <w:rPr>
          <w:rStyle w:val="jsgrdq"/>
          <w:rFonts w:asciiTheme="majorHAnsi" w:hAnsiTheme="majorHAnsi" w:cstheme="majorHAnsi"/>
          <w:color w:val="000000"/>
          <w:lang w:val="en-US"/>
        </w:rPr>
        <w:t xml:space="preserve">lines of </w:t>
      </w:r>
      <w:r>
        <w:rPr>
          <w:rStyle w:val="jsgrdq"/>
          <w:rFonts w:asciiTheme="majorHAnsi" w:hAnsiTheme="majorHAnsi" w:cstheme="majorHAnsi"/>
          <w:color w:val="000000"/>
          <w:lang w:val="en-US"/>
        </w:rPr>
        <w:t>communication</w:t>
      </w:r>
      <w:r w:rsidR="00B07077">
        <w:rPr>
          <w:rStyle w:val="jsgrdq"/>
          <w:rFonts w:asciiTheme="majorHAnsi" w:hAnsiTheme="majorHAnsi" w:cstheme="majorHAnsi"/>
          <w:color w:val="000000"/>
          <w:lang w:val="en-US"/>
        </w:rPr>
        <w:t xml:space="preserve"> are essential</w:t>
      </w:r>
      <w:r>
        <w:rPr>
          <w:rStyle w:val="jsgrdq"/>
          <w:rFonts w:asciiTheme="majorHAnsi" w:hAnsiTheme="majorHAnsi" w:cstheme="majorHAnsi"/>
          <w:color w:val="000000"/>
          <w:lang w:val="en-US"/>
        </w:rPr>
        <w:t xml:space="preserve"> for office staff as they are of</w:t>
      </w:r>
      <w:r w:rsidR="00B07077">
        <w:rPr>
          <w:rStyle w:val="jsgrdq"/>
          <w:rFonts w:asciiTheme="majorHAnsi" w:hAnsiTheme="majorHAnsi" w:cstheme="majorHAnsi"/>
          <w:color w:val="000000"/>
          <w:lang w:val="en-US"/>
        </w:rPr>
        <w:t>ten</w:t>
      </w:r>
      <w:r>
        <w:rPr>
          <w:rStyle w:val="jsgrdq"/>
          <w:rFonts w:asciiTheme="majorHAnsi" w:hAnsiTheme="majorHAnsi" w:cstheme="majorHAnsi"/>
          <w:color w:val="000000"/>
          <w:lang w:val="en-US"/>
        </w:rPr>
        <w:t xml:space="preserve"> the first point of contact for parents.  Policies regarding communications should b</w:t>
      </w:r>
      <w:r w:rsidR="00363CD3">
        <w:rPr>
          <w:rStyle w:val="jsgrdq"/>
          <w:rFonts w:asciiTheme="majorHAnsi" w:hAnsiTheme="majorHAnsi" w:cstheme="majorHAnsi"/>
          <w:color w:val="000000"/>
          <w:lang w:val="en-US"/>
        </w:rPr>
        <w:t xml:space="preserve">e readily </w:t>
      </w:r>
      <w:r w:rsidR="00B07077">
        <w:rPr>
          <w:rStyle w:val="jsgrdq"/>
          <w:rFonts w:asciiTheme="majorHAnsi" w:hAnsiTheme="majorHAnsi" w:cstheme="majorHAnsi"/>
          <w:color w:val="000000"/>
          <w:lang w:val="en-US"/>
        </w:rPr>
        <w:t xml:space="preserve">available </w:t>
      </w:r>
      <w:r w:rsidR="00F62509">
        <w:rPr>
          <w:rStyle w:val="jsgrdq"/>
          <w:rFonts w:asciiTheme="majorHAnsi" w:hAnsiTheme="majorHAnsi" w:cstheme="majorHAnsi"/>
          <w:color w:val="000000"/>
          <w:lang w:val="en-US"/>
        </w:rPr>
        <w:t xml:space="preserve">as again they are often the first point of contact for press or individuals requiring information.  </w:t>
      </w:r>
    </w:p>
    <w:p w14:paraId="5DB93958" w14:textId="77777777" w:rsidR="001865E9" w:rsidRDefault="001865E9" w:rsidP="001865E9">
      <w:pPr>
        <w:pStyle w:val="04xlpa"/>
        <w:spacing w:before="0" w:beforeAutospacing="0" w:after="0" w:afterAutospacing="0"/>
        <w:rPr>
          <w:rStyle w:val="jsgrdq"/>
          <w:rFonts w:asciiTheme="majorHAnsi" w:hAnsiTheme="majorHAnsi" w:cstheme="majorHAnsi"/>
          <w:b/>
          <w:bCs/>
          <w:color w:val="000000"/>
          <w:lang w:val="en-US"/>
        </w:rPr>
      </w:pPr>
    </w:p>
    <w:p w14:paraId="0DA01BA5" w14:textId="42DE1ADC" w:rsidR="008C5CBA" w:rsidRPr="008C5CBA" w:rsidRDefault="008C5CBA" w:rsidP="001865E9">
      <w:pPr>
        <w:pStyle w:val="04xlpa"/>
        <w:spacing w:before="0" w:beforeAutospacing="0" w:after="0" w:afterAutospacing="0"/>
        <w:rPr>
          <w:rStyle w:val="jsgrdq"/>
          <w:rFonts w:asciiTheme="majorHAnsi" w:hAnsiTheme="majorHAnsi" w:cstheme="majorHAnsi"/>
          <w:b/>
          <w:bCs/>
          <w:color w:val="000000"/>
          <w:lang w:val="en-US"/>
        </w:rPr>
      </w:pPr>
      <w:r w:rsidRPr="008C5CBA">
        <w:rPr>
          <w:rStyle w:val="jsgrdq"/>
          <w:rFonts w:asciiTheme="majorHAnsi" w:hAnsiTheme="majorHAnsi" w:cstheme="majorHAnsi"/>
          <w:b/>
          <w:bCs/>
          <w:color w:val="000000"/>
          <w:lang w:val="en-US"/>
        </w:rPr>
        <w:t xml:space="preserve">Ongoing Support </w:t>
      </w:r>
    </w:p>
    <w:p w14:paraId="6F62AFFA" w14:textId="5F2BCFAB" w:rsidR="00DC0EF4" w:rsidRDefault="00875DE5" w:rsidP="001865E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Long term support for the child</w:t>
      </w:r>
      <w:r w:rsidRPr="00667A59">
        <w:rPr>
          <w:rStyle w:val="jsgrdq"/>
          <w:rFonts w:asciiTheme="majorHAnsi" w:hAnsiTheme="majorHAnsi" w:cstheme="majorHAnsi"/>
          <w:color w:val="FF0000"/>
          <w:lang w:val="en-US"/>
        </w:rPr>
        <w:t xml:space="preserve"> </w:t>
      </w:r>
      <w:r>
        <w:rPr>
          <w:rStyle w:val="jsgrdq"/>
          <w:rFonts w:asciiTheme="majorHAnsi" w:hAnsiTheme="majorHAnsi" w:cstheme="majorHAnsi"/>
          <w:color w:val="000000"/>
          <w:lang w:val="en-US"/>
        </w:rPr>
        <w:t>and the family should be considered.   This is again something that the church</w:t>
      </w:r>
      <w:r w:rsidR="00A6093D">
        <w:rPr>
          <w:rStyle w:val="jsgrdq"/>
          <w:rFonts w:asciiTheme="majorHAnsi" w:hAnsiTheme="majorHAnsi" w:cstheme="majorHAnsi"/>
          <w:color w:val="000000"/>
          <w:lang w:val="en-US"/>
        </w:rPr>
        <w:t xml:space="preserve"> or other faith group</w:t>
      </w:r>
      <w:r>
        <w:rPr>
          <w:rStyle w:val="jsgrdq"/>
          <w:rFonts w:asciiTheme="majorHAnsi" w:hAnsiTheme="majorHAnsi" w:cstheme="majorHAnsi"/>
          <w:color w:val="000000"/>
          <w:lang w:val="en-US"/>
        </w:rPr>
        <w:t xml:space="preserve"> may be able to support with.    </w:t>
      </w:r>
      <w:r w:rsidR="00274948">
        <w:rPr>
          <w:rStyle w:val="jsgrdq"/>
          <w:rFonts w:asciiTheme="majorHAnsi" w:hAnsiTheme="majorHAnsi" w:cstheme="majorHAnsi"/>
          <w:color w:val="000000"/>
          <w:lang w:val="en-US"/>
        </w:rPr>
        <w:t xml:space="preserve">  </w:t>
      </w:r>
      <w:r w:rsidR="008C5CBA">
        <w:rPr>
          <w:rStyle w:val="jsgrdq"/>
          <w:rFonts w:asciiTheme="majorHAnsi" w:hAnsiTheme="majorHAnsi" w:cstheme="majorHAnsi"/>
          <w:color w:val="000000"/>
          <w:lang w:val="en-US"/>
        </w:rPr>
        <w:t xml:space="preserve">Should the child need further </w:t>
      </w:r>
      <w:r w:rsidR="00363CD3">
        <w:rPr>
          <w:rStyle w:val="jsgrdq"/>
          <w:rFonts w:asciiTheme="majorHAnsi" w:hAnsiTheme="majorHAnsi" w:cstheme="majorHAnsi"/>
          <w:color w:val="000000"/>
          <w:lang w:val="en-US"/>
        </w:rPr>
        <w:t>support,</w:t>
      </w:r>
      <w:r w:rsidR="008C5CBA">
        <w:rPr>
          <w:rStyle w:val="jsgrdq"/>
          <w:rFonts w:asciiTheme="majorHAnsi" w:hAnsiTheme="majorHAnsi" w:cstheme="majorHAnsi"/>
          <w:color w:val="000000"/>
          <w:lang w:val="en-US"/>
        </w:rPr>
        <w:t xml:space="preserve"> schools </w:t>
      </w:r>
      <w:r w:rsidR="00281D4F">
        <w:rPr>
          <w:rStyle w:val="jsgrdq"/>
          <w:rFonts w:asciiTheme="majorHAnsi" w:hAnsiTheme="majorHAnsi" w:cstheme="majorHAnsi"/>
          <w:color w:val="000000"/>
          <w:lang w:val="en-US"/>
        </w:rPr>
        <w:t>should</w:t>
      </w:r>
      <w:r w:rsidR="008C5CBA">
        <w:rPr>
          <w:rStyle w:val="jsgrdq"/>
          <w:rFonts w:asciiTheme="majorHAnsi" w:hAnsiTheme="majorHAnsi" w:cstheme="majorHAnsi"/>
          <w:color w:val="000000"/>
          <w:lang w:val="en-US"/>
        </w:rPr>
        <w:t xml:space="preserve"> </w:t>
      </w:r>
      <w:r w:rsidR="00281D4F">
        <w:rPr>
          <w:rStyle w:val="jsgrdq"/>
          <w:rFonts w:asciiTheme="majorHAnsi" w:hAnsiTheme="majorHAnsi" w:cstheme="majorHAnsi"/>
          <w:color w:val="000000"/>
          <w:lang w:val="en-US"/>
        </w:rPr>
        <w:t>contact</w:t>
      </w:r>
      <w:r w:rsidR="008C5CBA">
        <w:rPr>
          <w:rStyle w:val="jsgrdq"/>
          <w:rFonts w:asciiTheme="majorHAnsi" w:hAnsiTheme="majorHAnsi" w:cstheme="majorHAnsi"/>
          <w:color w:val="000000"/>
          <w:lang w:val="en-US"/>
        </w:rPr>
        <w:t xml:space="preserve"> their local authority,</w:t>
      </w:r>
      <w:r w:rsidR="00363CD3">
        <w:rPr>
          <w:rStyle w:val="jsgrdq"/>
          <w:rFonts w:asciiTheme="majorHAnsi" w:hAnsiTheme="majorHAnsi" w:cstheme="majorHAnsi"/>
          <w:color w:val="000000"/>
          <w:lang w:val="en-US"/>
        </w:rPr>
        <w:t xml:space="preserve"> Child Bereavement </w:t>
      </w:r>
      <w:proofErr w:type="gramStart"/>
      <w:r w:rsidR="001865E9">
        <w:rPr>
          <w:rStyle w:val="jsgrdq"/>
          <w:rFonts w:asciiTheme="majorHAnsi" w:hAnsiTheme="majorHAnsi" w:cstheme="majorHAnsi"/>
          <w:color w:val="000000"/>
          <w:lang w:val="en-US"/>
        </w:rPr>
        <w:t>UK</w:t>
      </w:r>
      <w:proofErr w:type="gramEnd"/>
      <w:r w:rsidR="008C5CBA">
        <w:rPr>
          <w:rStyle w:val="jsgrdq"/>
          <w:rFonts w:asciiTheme="majorHAnsi" w:hAnsiTheme="majorHAnsi" w:cstheme="majorHAnsi"/>
          <w:color w:val="000000"/>
          <w:lang w:val="en-US"/>
        </w:rPr>
        <w:t xml:space="preserve"> or </w:t>
      </w:r>
      <w:r w:rsidR="00281D4F">
        <w:rPr>
          <w:rStyle w:val="jsgrdq"/>
          <w:rFonts w:asciiTheme="majorHAnsi" w:hAnsiTheme="majorHAnsi" w:cstheme="majorHAnsi"/>
          <w:color w:val="000000"/>
          <w:lang w:val="en-US"/>
        </w:rPr>
        <w:t>charities</w:t>
      </w:r>
      <w:r w:rsidR="008C5CBA">
        <w:rPr>
          <w:rStyle w:val="jsgrdq"/>
          <w:rFonts w:asciiTheme="majorHAnsi" w:hAnsiTheme="majorHAnsi" w:cstheme="majorHAnsi"/>
          <w:color w:val="000000"/>
          <w:lang w:val="en-US"/>
        </w:rPr>
        <w:t xml:space="preserve"> such as </w:t>
      </w:r>
      <w:r w:rsidR="00281D4F">
        <w:rPr>
          <w:rStyle w:val="jsgrdq"/>
          <w:rFonts w:asciiTheme="majorHAnsi" w:hAnsiTheme="majorHAnsi" w:cstheme="majorHAnsi"/>
          <w:color w:val="000000"/>
          <w:lang w:val="en-US"/>
        </w:rPr>
        <w:t>Barnard</w:t>
      </w:r>
      <w:r w:rsidR="00EE04C7">
        <w:rPr>
          <w:rStyle w:val="jsgrdq"/>
          <w:rFonts w:asciiTheme="majorHAnsi" w:hAnsiTheme="majorHAnsi" w:cstheme="majorHAnsi"/>
          <w:color w:val="000000"/>
          <w:lang w:val="en-US"/>
        </w:rPr>
        <w:t>o’s</w:t>
      </w:r>
      <w:r w:rsidR="001865E9">
        <w:rPr>
          <w:rStyle w:val="jsgrdq"/>
          <w:rFonts w:asciiTheme="majorHAnsi" w:hAnsiTheme="majorHAnsi" w:cstheme="majorHAnsi"/>
          <w:color w:val="000000"/>
          <w:lang w:val="en-US"/>
        </w:rPr>
        <w:t xml:space="preserve"> Bereavement Service for advice</w:t>
      </w:r>
      <w:r w:rsidR="00281D4F">
        <w:rPr>
          <w:rStyle w:val="jsgrdq"/>
          <w:rFonts w:asciiTheme="majorHAnsi" w:hAnsiTheme="majorHAnsi" w:cstheme="majorHAnsi"/>
          <w:color w:val="000000"/>
          <w:lang w:val="en-US"/>
        </w:rPr>
        <w:t xml:space="preserve">.  </w:t>
      </w:r>
      <w:r w:rsidR="008C5CBA">
        <w:rPr>
          <w:rStyle w:val="jsgrdq"/>
          <w:rFonts w:asciiTheme="majorHAnsi" w:hAnsiTheme="majorHAnsi" w:cstheme="majorHAnsi"/>
          <w:color w:val="000000"/>
          <w:lang w:val="en-US"/>
        </w:rPr>
        <w:t xml:space="preserve">  </w:t>
      </w:r>
    </w:p>
    <w:p w14:paraId="2F5A71CE" w14:textId="77777777" w:rsidR="001865E9" w:rsidRDefault="001865E9" w:rsidP="001865E9">
      <w:pPr>
        <w:pStyle w:val="04xlpa"/>
        <w:spacing w:before="0" w:beforeAutospacing="0" w:after="0" w:afterAutospacing="0"/>
        <w:rPr>
          <w:rStyle w:val="jsgrdq"/>
          <w:rFonts w:asciiTheme="majorHAnsi" w:hAnsiTheme="majorHAnsi" w:cstheme="majorHAnsi"/>
          <w:b/>
          <w:bCs/>
          <w:color w:val="000000"/>
          <w:lang w:val="en-US"/>
        </w:rPr>
      </w:pPr>
    </w:p>
    <w:p w14:paraId="6F2052F0" w14:textId="1D8C6DBB" w:rsidR="00875DE5" w:rsidRPr="00281D4F" w:rsidRDefault="008C5CBA" w:rsidP="001865E9">
      <w:pPr>
        <w:pStyle w:val="04xlpa"/>
        <w:spacing w:before="0" w:beforeAutospacing="0" w:after="0" w:afterAutospacing="0"/>
        <w:rPr>
          <w:rStyle w:val="jsgrdq"/>
          <w:rFonts w:asciiTheme="majorHAnsi" w:hAnsiTheme="majorHAnsi" w:cstheme="majorHAnsi"/>
          <w:b/>
          <w:bCs/>
          <w:color w:val="000000"/>
          <w:lang w:val="en-US"/>
        </w:rPr>
      </w:pPr>
      <w:r w:rsidRPr="00281D4F">
        <w:rPr>
          <w:rStyle w:val="jsgrdq"/>
          <w:rFonts w:asciiTheme="majorHAnsi" w:hAnsiTheme="majorHAnsi" w:cstheme="majorHAnsi"/>
          <w:b/>
          <w:bCs/>
          <w:color w:val="000000"/>
          <w:lang w:val="en-US"/>
        </w:rPr>
        <w:t xml:space="preserve">Clear Roles </w:t>
      </w:r>
    </w:p>
    <w:p w14:paraId="4B219991" w14:textId="5909DD43" w:rsidR="008C5CBA" w:rsidRDefault="008C5CBA" w:rsidP="001865E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A shared understanding of who does what and when will support everyone.  For </w:t>
      </w:r>
      <w:r w:rsidR="00281D4F">
        <w:rPr>
          <w:rStyle w:val="jsgrdq"/>
          <w:rFonts w:asciiTheme="majorHAnsi" w:hAnsiTheme="majorHAnsi" w:cstheme="majorHAnsi"/>
          <w:color w:val="000000"/>
          <w:lang w:val="en-US"/>
        </w:rPr>
        <w:t>example,</w:t>
      </w:r>
      <w:r>
        <w:rPr>
          <w:rStyle w:val="jsgrdq"/>
          <w:rFonts w:asciiTheme="majorHAnsi" w:hAnsiTheme="majorHAnsi" w:cstheme="majorHAnsi"/>
          <w:color w:val="000000"/>
          <w:lang w:val="en-US"/>
        </w:rPr>
        <w:t xml:space="preserve"> being </w:t>
      </w:r>
      <w:r w:rsidR="00281D4F">
        <w:rPr>
          <w:rStyle w:val="jsgrdq"/>
          <w:rFonts w:asciiTheme="majorHAnsi" w:hAnsiTheme="majorHAnsi" w:cstheme="majorHAnsi"/>
          <w:color w:val="000000"/>
          <w:lang w:val="en-US"/>
        </w:rPr>
        <w:t>clear</w:t>
      </w:r>
      <w:r>
        <w:rPr>
          <w:rStyle w:val="jsgrdq"/>
          <w:rFonts w:asciiTheme="majorHAnsi" w:hAnsiTheme="majorHAnsi" w:cstheme="majorHAnsi"/>
          <w:color w:val="000000"/>
          <w:lang w:val="en-US"/>
        </w:rPr>
        <w:t xml:space="preserve"> about</w:t>
      </w:r>
      <w:r w:rsidR="00EE04C7">
        <w:rPr>
          <w:rStyle w:val="jsgrdq"/>
          <w:rFonts w:asciiTheme="majorHAnsi" w:hAnsiTheme="majorHAnsi" w:cstheme="majorHAnsi"/>
          <w:color w:val="000000"/>
          <w:lang w:val="en-US"/>
        </w:rPr>
        <w:t xml:space="preserve"> who will be the point of contact for the family is </w:t>
      </w:r>
      <w:r w:rsidR="00D27F50">
        <w:rPr>
          <w:rStyle w:val="jsgrdq"/>
          <w:rFonts w:asciiTheme="majorHAnsi" w:hAnsiTheme="majorHAnsi" w:cstheme="majorHAnsi"/>
          <w:color w:val="000000"/>
          <w:lang w:val="en-US"/>
        </w:rPr>
        <w:t xml:space="preserve">recommended, whilst </w:t>
      </w:r>
      <w:proofErr w:type="spellStart"/>
      <w:r w:rsidR="00D27F50">
        <w:rPr>
          <w:rStyle w:val="jsgrdq"/>
          <w:rFonts w:asciiTheme="majorHAnsi" w:hAnsiTheme="majorHAnsi" w:cstheme="majorHAnsi"/>
          <w:color w:val="000000"/>
          <w:lang w:val="en-US"/>
        </w:rPr>
        <w:t>recognising</w:t>
      </w:r>
      <w:proofErr w:type="spellEnd"/>
      <w:r w:rsidR="00D27F50">
        <w:rPr>
          <w:rStyle w:val="jsgrdq"/>
          <w:rFonts w:asciiTheme="majorHAnsi" w:hAnsiTheme="majorHAnsi" w:cstheme="majorHAnsi"/>
          <w:color w:val="000000"/>
          <w:lang w:val="en-US"/>
        </w:rPr>
        <w:t xml:space="preserve"> that </w:t>
      </w:r>
      <w:r w:rsidR="00281D4F">
        <w:rPr>
          <w:rStyle w:val="jsgrdq"/>
          <w:rFonts w:asciiTheme="majorHAnsi" w:hAnsiTheme="majorHAnsi" w:cstheme="majorHAnsi"/>
          <w:color w:val="000000"/>
          <w:lang w:val="en-US"/>
        </w:rPr>
        <w:t>t</w:t>
      </w:r>
      <w:r w:rsidRPr="008C5CBA">
        <w:rPr>
          <w:rStyle w:val="jsgrdq"/>
          <w:rFonts w:asciiTheme="majorHAnsi" w:hAnsiTheme="majorHAnsi" w:cstheme="majorHAnsi"/>
          <w:color w:val="000000"/>
          <w:lang w:val="en-US"/>
        </w:rPr>
        <w:t>he best person to liaise with the family may depend on the specific situation</w:t>
      </w:r>
      <w:r>
        <w:rPr>
          <w:rStyle w:val="jsgrdq"/>
          <w:rFonts w:asciiTheme="majorHAnsi" w:hAnsiTheme="majorHAnsi" w:cstheme="majorHAnsi"/>
          <w:color w:val="000000"/>
          <w:lang w:val="en-US"/>
        </w:rPr>
        <w:t>.</w:t>
      </w:r>
      <w:r w:rsidR="00281D4F">
        <w:rPr>
          <w:rStyle w:val="jsgrdq"/>
          <w:rFonts w:asciiTheme="majorHAnsi" w:hAnsiTheme="majorHAnsi" w:cstheme="majorHAnsi"/>
          <w:color w:val="000000"/>
          <w:lang w:val="en-US"/>
        </w:rPr>
        <w:t xml:space="preserve">  Being clear about how the news is communicated to the wider community also needs agreement.  The appropriate use of social media </w:t>
      </w:r>
      <w:r w:rsidR="00D27F50">
        <w:rPr>
          <w:rStyle w:val="jsgrdq"/>
          <w:rFonts w:asciiTheme="majorHAnsi" w:hAnsiTheme="majorHAnsi" w:cstheme="majorHAnsi"/>
          <w:color w:val="000000"/>
          <w:lang w:val="en-US"/>
        </w:rPr>
        <w:t xml:space="preserve">should </w:t>
      </w:r>
      <w:r w:rsidR="00281D4F">
        <w:rPr>
          <w:rStyle w:val="jsgrdq"/>
          <w:rFonts w:asciiTheme="majorHAnsi" w:hAnsiTheme="majorHAnsi" w:cstheme="majorHAnsi"/>
          <w:color w:val="000000"/>
          <w:lang w:val="en-US"/>
        </w:rPr>
        <w:t xml:space="preserve">be mentioned as part of this.  </w:t>
      </w:r>
      <w:r>
        <w:rPr>
          <w:rStyle w:val="jsgrdq"/>
          <w:rFonts w:asciiTheme="majorHAnsi" w:hAnsiTheme="majorHAnsi" w:cstheme="majorHAnsi"/>
          <w:color w:val="000000"/>
          <w:lang w:val="en-US"/>
        </w:rPr>
        <w:t xml:space="preserve">  </w:t>
      </w:r>
      <w:r w:rsidRPr="008C5CBA">
        <w:rPr>
          <w:rStyle w:val="jsgrdq"/>
          <w:rFonts w:asciiTheme="majorHAnsi" w:hAnsiTheme="majorHAnsi" w:cstheme="majorHAnsi"/>
          <w:color w:val="000000"/>
          <w:lang w:val="en-US"/>
        </w:rPr>
        <w:t xml:space="preserve"> </w:t>
      </w:r>
    </w:p>
    <w:p w14:paraId="707C7359" w14:textId="77777777" w:rsidR="001865E9" w:rsidRDefault="001865E9" w:rsidP="001865E9">
      <w:pPr>
        <w:pStyle w:val="04xlpa"/>
        <w:spacing w:before="0" w:beforeAutospacing="0" w:after="0" w:afterAutospacing="0"/>
        <w:rPr>
          <w:rStyle w:val="jsgrdq"/>
          <w:rFonts w:asciiTheme="majorHAnsi" w:hAnsiTheme="majorHAnsi" w:cstheme="majorHAnsi"/>
          <w:color w:val="000000"/>
          <w:lang w:val="en-US"/>
        </w:rPr>
      </w:pPr>
    </w:p>
    <w:p w14:paraId="2C59A889" w14:textId="384A0887" w:rsidR="00281D4F" w:rsidRPr="00281D4F" w:rsidRDefault="00281D4F" w:rsidP="001865E9">
      <w:pPr>
        <w:pStyle w:val="04xlpa"/>
        <w:spacing w:before="0" w:beforeAutospacing="0" w:after="0" w:afterAutospacing="0"/>
        <w:rPr>
          <w:rStyle w:val="jsgrdq"/>
          <w:rFonts w:asciiTheme="majorHAnsi" w:hAnsiTheme="majorHAnsi" w:cstheme="majorHAnsi"/>
          <w:b/>
          <w:bCs/>
          <w:color w:val="000000"/>
          <w:lang w:val="en-US"/>
        </w:rPr>
      </w:pPr>
      <w:r w:rsidRPr="00281D4F">
        <w:rPr>
          <w:rStyle w:val="jsgrdq"/>
          <w:rFonts w:asciiTheme="majorHAnsi" w:hAnsiTheme="majorHAnsi" w:cstheme="majorHAnsi"/>
          <w:b/>
          <w:bCs/>
          <w:color w:val="000000"/>
          <w:lang w:val="en-US"/>
        </w:rPr>
        <w:t xml:space="preserve">Death of a staff member </w:t>
      </w:r>
    </w:p>
    <w:p w14:paraId="53F8BAB3" w14:textId="0861800C" w:rsidR="005F5213" w:rsidRDefault="00281D4F" w:rsidP="00F62509">
      <w:pPr>
        <w:pStyle w:val="04xlpa"/>
        <w:spacing w:before="0" w:beforeAutospacing="0" w:after="0" w:afterAutospacing="0"/>
        <w:rPr>
          <w:rStyle w:val="jsgrdq"/>
          <w:rFonts w:asciiTheme="majorHAnsi" w:hAnsiTheme="majorHAnsi" w:cstheme="majorHAnsi"/>
          <w:color w:val="000000"/>
          <w:lang w:val="en-US"/>
        </w:rPr>
      </w:pPr>
      <w:r>
        <w:rPr>
          <w:rStyle w:val="jsgrdq"/>
          <w:rFonts w:asciiTheme="majorHAnsi" w:hAnsiTheme="majorHAnsi" w:cstheme="majorHAnsi"/>
          <w:color w:val="000000"/>
          <w:lang w:val="en-US"/>
        </w:rPr>
        <w:t xml:space="preserve">You may like to include a section on this is your policy.  Again, communication and roles </w:t>
      </w:r>
      <w:r w:rsidR="00D27F50">
        <w:rPr>
          <w:rStyle w:val="jsgrdq"/>
          <w:rFonts w:asciiTheme="majorHAnsi" w:hAnsiTheme="majorHAnsi" w:cstheme="majorHAnsi"/>
          <w:color w:val="000000"/>
          <w:lang w:val="en-US"/>
        </w:rPr>
        <w:t xml:space="preserve">should </w:t>
      </w:r>
      <w:r>
        <w:rPr>
          <w:rStyle w:val="jsgrdq"/>
          <w:rFonts w:asciiTheme="majorHAnsi" w:hAnsiTheme="majorHAnsi" w:cstheme="majorHAnsi"/>
          <w:color w:val="000000"/>
          <w:lang w:val="en-US"/>
        </w:rPr>
        <w:t xml:space="preserve">be made clear.  A list of next of kin should be kept </w:t>
      </w:r>
      <w:r w:rsidR="00A6093D">
        <w:rPr>
          <w:rStyle w:val="jsgrdq"/>
          <w:rFonts w:asciiTheme="majorHAnsi" w:hAnsiTheme="majorHAnsi" w:cstheme="majorHAnsi"/>
          <w:color w:val="000000"/>
          <w:lang w:val="en-US"/>
        </w:rPr>
        <w:t xml:space="preserve">securely </w:t>
      </w:r>
      <w:r>
        <w:rPr>
          <w:rStyle w:val="jsgrdq"/>
          <w:rFonts w:asciiTheme="majorHAnsi" w:hAnsiTheme="majorHAnsi" w:cstheme="majorHAnsi"/>
          <w:color w:val="000000"/>
          <w:lang w:val="en-US"/>
        </w:rPr>
        <w:t>by the school both for emergency contact and to ensure appropriate communication and support</w:t>
      </w:r>
      <w:r w:rsidR="001865E9">
        <w:rPr>
          <w:rStyle w:val="jsgrdq"/>
          <w:rFonts w:asciiTheme="majorHAnsi" w:hAnsiTheme="majorHAnsi" w:cstheme="majorHAnsi"/>
          <w:color w:val="000000"/>
          <w:lang w:val="en-US"/>
        </w:rPr>
        <w:t xml:space="preserve"> for the member </w:t>
      </w:r>
      <w:r w:rsidR="001865E9">
        <w:rPr>
          <w:rStyle w:val="jsgrdq"/>
          <w:rFonts w:asciiTheme="majorHAnsi" w:hAnsiTheme="majorHAnsi" w:cstheme="majorHAnsi"/>
          <w:color w:val="000000"/>
          <w:lang w:val="en-US"/>
        </w:rPr>
        <w:lastRenderedPageBreak/>
        <w:t>of staff’s family</w:t>
      </w:r>
      <w:r>
        <w:rPr>
          <w:rStyle w:val="jsgrdq"/>
          <w:rFonts w:asciiTheme="majorHAnsi" w:hAnsiTheme="majorHAnsi" w:cstheme="majorHAnsi"/>
          <w:color w:val="000000"/>
          <w:lang w:val="en-US"/>
        </w:rPr>
        <w:t xml:space="preserve">.    Bereavement in our schools is sadly something that </w:t>
      </w:r>
      <w:r w:rsidR="00F62509">
        <w:rPr>
          <w:rStyle w:val="jsgrdq"/>
          <w:rFonts w:asciiTheme="majorHAnsi" w:hAnsiTheme="majorHAnsi" w:cstheme="majorHAnsi"/>
          <w:color w:val="000000"/>
          <w:lang w:val="en-US"/>
        </w:rPr>
        <w:t xml:space="preserve">many of us have experienced or may experience </w:t>
      </w:r>
      <w:r>
        <w:rPr>
          <w:rStyle w:val="jsgrdq"/>
          <w:rFonts w:asciiTheme="majorHAnsi" w:hAnsiTheme="majorHAnsi" w:cstheme="majorHAnsi"/>
          <w:color w:val="000000"/>
          <w:lang w:val="en-US"/>
        </w:rPr>
        <w:t xml:space="preserve">at some point.  The diocese, clergy and the education team are here to support schools in any way we can.  Please contact us if you have any further queries or require support.  </w:t>
      </w:r>
    </w:p>
    <w:p w14:paraId="743BCADC" w14:textId="67DF6F71" w:rsidR="00A6093D" w:rsidRDefault="00A6093D" w:rsidP="00F62509">
      <w:pPr>
        <w:pStyle w:val="04xlpa"/>
        <w:spacing w:before="0" w:beforeAutospacing="0" w:after="0" w:afterAutospacing="0"/>
        <w:rPr>
          <w:rStyle w:val="jsgrdq"/>
          <w:rFonts w:asciiTheme="majorHAnsi" w:hAnsiTheme="majorHAnsi" w:cstheme="majorHAnsi"/>
          <w:color w:val="000000"/>
          <w:lang w:val="en-US"/>
        </w:rPr>
      </w:pPr>
    </w:p>
    <w:p w14:paraId="01C33AFD" w14:textId="21866A45" w:rsidR="00A6093D" w:rsidRDefault="00A6093D" w:rsidP="00F62509">
      <w:pPr>
        <w:pStyle w:val="04xlpa"/>
        <w:spacing w:before="0" w:beforeAutospacing="0" w:after="0" w:afterAutospacing="0"/>
        <w:rPr>
          <w:rStyle w:val="jsgrdq"/>
          <w:rFonts w:asciiTheme="majorHAnsi" w:hAnsiTheme="majorHAnsi" w:cstheme="majorHAnsi"/>
          <w:color w:val="000000"/>
          <w:lang w:val="en-US"/>
        </w:rPr>
      </w:pPr>
    </w:p>
    <w:sectPr w:rsidR="00A6093D" w:rsidSect="00EC6CB6">
      <w:type w:val="continuous"/>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A006" w14:textId="77777777" w:rsidR="00197846" w:rsidRDefault="00197846" w:rsidP="00EC6CB6">
      <w:pPr>
        <w:spacing w:after="0" w:line="240" w:lineRule="auto"/>
      </w:pPr>
      <w:r>
        <w:separator/>
      </w:r>
    </w:p>
  </w:endnote>
  <w:endnote w:type="continuationSeparator" w:id="0">
    <w:p w14:paraId="3212C704" w14:textId="77777777" w:rsidR="00197846" w:rsidRDefault="00197846" w:rsidP="00EC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6C2E" w14:textId="77777777" w:rsidR="00197846" w:rsidRDefault="00197846" w:rsidP="00EC6CB6">
      <w:pPr>
        <w:spacing w:after="0" w:line="240" w:lineRule="auto"/>
      </w:pPr>
      <w:r>
        <w:separator/>
      </w:r>
    </w:p>
  </w:footnote>
  <w:footnote w:type="continuationSeparator" w:id="0">
    <w:p w14:paraId="75F48D06" w14:textId="77777777" w:rsidR="00197846" w:rsidRDefault="00197846" w:rsidP="00EC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2B55" w14:textId="2A3967D0" w:rsidR="00C508D4" w:rsidRDefault="00C508D4" w:rsidP="00C508D4">
    <w:pPr>
      <w:pStyle w:val="Header"/>
      <w:jc w:val="center"/>
    </w:pPr>
    <w:r>
      <w:rPr>
        <w:noProof/>
      </w:rPr>
      <w:drawing>
        <wp:inline distT="0" distB="0" distL="0" distR="0" wp14:anchorId="77505427" wp14:editId="0BD1072A">
          <wp:extent cx="1320968" cy="7429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Llandaff WFM Stacked 2.jpg"/>
                  <pic:cNvPicPr/>
                </pic:nvPicPr>
                <pic:blipFill>
                  <a:blip r:embed="rId1">
                    <a:extLst>
                      <a:ext uri="{28A0092B-C50C-407E-A947-70E740481C1C}">
                        <a14:useLocalDpi xmlns:a14="http://schemas.microsoft.com/office/drawing/2010/main" val="0"/>
                      </a:ext>
                    </a:extLst>
                  </a:blip>
                  <a:stretch>
                    <a:fillRect/>
                  </a:stretch>
                </pic:blipFill>
                <pic:spPr>
                  <a:xfrm>
                    <a:off x="0" y="0"/>
                    <a:ext cx="1327577" cy="74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D3843"/>
    <w:multiLevelType w:val="multilevel"/>
    <w:tmpl w:val="217C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A8"/>
    <w:rsid w:val="000C63EA"/>
    <w:rsid w:val="000D0EA8"/>
    <w:rsid w:val="0010748A"/>
    <w:rsid w:val="00110C90"/>
    <w:rsid w:val="00156C9F"/>
    <w:rsid w:val="001865E9"/>
    <w:rsid w:val="00197846"/>
    <w:rsid w:val="001A71D5"/>
    <w:rsid w:val="001C432B"/>
    <w:rsid w:val="001C5A45"/>
    <w:rsid w:val="00274948"/>
    <w:rsid w:val="00281D4F"/>
    <w:rsid w:val="002B01EC"/>
    <w:rsid w:val="002D4DF0"/>
    <w:rsid w:val="00301F5E"/>
    <w:rsid w:val="00363CD3"/>
    <w:rsid w:val="003B6C0C"/>
    <w:rsid w:val="0045294C"/>
    <w:rsid w:val="00484AEB"/>
    <w:rsid w:val="004C1390"/>
    <w:rsid w:val="004F322F"/>
    <w:rsid w:val="00561C3E"/>
    <w:rsid w:val="00595E93"/>
    <w:rsid w:val="005A360F"/>
    <w:rsid w:val="005F5213"/>
    <w:rsid w:val="006116C1"/>
    <w:rsid w:val="006153F4"/>
    <w:rsid w:val="00620FBB"/>
    <w:rsid w:val="0063216E"/>
    <w:rsid w:val="006439D7"/>
    <w:rsid w:val="00667A59"/>
    <w:rsid w:val="00667CDA"/>
    <w:rsid w:val="00674605"/>
    <w:rsid w:val="006962B5"/>
    <w:rsid w:val="006B324A"/>
    <w:rsid w:val="006C5283"/>
    <w:rsid w:val="006D59A2"/>
    <w:rsid w:val="007014A8"/>
    <w:rsid w:val="00875DE5"/>
    <w:rsid w:val="008B0BF8"/>
    <w:rsid w:val="008C5CBA"/>
    <w:rsid w:val="00937EA8"/>
    <w:rsid w:val="0095506C"/>
    <w:rsid w:val="00996E14"/>
    <w:rsid w:val="00A40121"/>
    <w:rsid w:val="00A6093D"/>
    <w:rsid w:val="00AB4963"/>
    <w:rsid w:val="00B07077"/>
    <w:rsid w:val="00B6267E"/>
    <w:rsid w:val="00BE3984"/>
    <w:rsid w:val="00C508D4"/>
    <w:rsid w:val="00CA3515"/>
    <w:rsid w:val="00CE4505"/>
    <w:rsid w:val="00D27F50"/>
    <w:rsid w:val="00DB0B39"/>
    <w:rsid w:val="00DC0EF4"/>
    <w:rsid w:val="00E41280"/>
    <w:rsid w:val="00EC6CB6"/>
    <w:rsid w:val="00EE04C7"/>
    <w:rsid w:val="00F34CD4"/>
    <w:rsid w:val="00F62509"/>
    <w:rsid w:val="00F8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6FEC"/>
  <w15:chartTrackingRefBased/>
  <w15:docId w15:val="{4C0DC518-A50E-488C-982E-E9B5E3E2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01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014A8"/>
  </w:style>
  <w:style w:type="paragraph" w:customStyle="1" w:styleId="beibl0q1">
    <w:name w:val="beibl0q1"/>
    <w:basedOn w:val="Normal"/>
    <w:rsid w:val="003B6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ibl0q2">
    <w:name w:val="beibl0q2"/>
    <w:basedOn w:val="Normal"/>
    <w:rsid w:val="003B6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53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C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CB6"/>
  </w:style>
  <w:style w:type="paragraph" w:styleId="Footer">
    <w:name w:val="footer"/>
    <w:basedOn w:val="Normal"/>
    <w:link w:val="FooterChar"/>
    <w:uiPriority w:val="99"/>
    <w:unhideWhenUsed/>
    <w:rsid w:val="00EC6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B6"/>
  </w:style>
  <w:style w:type="character" w:styleId="CommentReference">
    <w:name w:val="annotation reference"/>
    <w:basedOn w:val="DefaultParagraphFont"/>
    <w:uiPriority w:val="99"/>
    <w:semiHidden/>
    <w:unhideWhenUsed/>
    <w:rsid w:val="008B0BF8"/>
    <w:rPr>
      <w:sz w:val="16"/>
      <w:szCs w:val="16"/>
    </w:rPr>
  </w:style>
  <w:style w:type="paragraph" w:styleId="CommentText">
    <w:name w:val="annotation text"/>
    <w:basedOn w:val="Normal"/>
    <w:link w:val="CommentTextChar"/>
    <w:uiPriority w:val="99"/>
    <w:semiHidden/>
    <w:unhideWhenUsed/>
    <w:rsid w:val="008B0BF8"/>
    <w:pPr>
      <w:spacing w:line="240" w:lineRule="auto"/>
    </w:pPr>
    <w:rPr>
      <w:sz w:val="20"/>
      <w:szCs w:val="20"/>
    </w:rPr>
  </w:style>
  <w:style w:type="character" w:customStyle="1" w:styleId="CommentTextChar">
    <w:name w:val="Comment Text Char"/>
    <w:basedOn w:val="DefaultParagraphFont"/>
    <w:link w:val="CommentText"/>
    <w:uiPriority w:val="99"/>
    <w:semiHidden/>
    <w:rsid w:val="008B0BF8"/>
    <w:rPr>
      <w:sz w:val="20"/>
      <w:szCs w:val="20"/>
    </w:rPr>
  </w:style>
  <w:style w:type="paragraph" w:styleId="CommentSubject">
    <w:name w:val="annotation subject"/>
    <w:basedOn w:val="CommentText"/>
    <w:next w:val="CommentText"/>
    <w:link w:val="CommentSubjectChar"/>
    <w:uiPriority w:val="99"/>
    <w:semiHidden/>
    <w:unhideWhenUsed/>
    <w:rsid w:val="008B0BF8"/>
    <w:rPr>
      <w:b/>
      <w:bCs/>
    </w:rPr>
  </w:style>
  <w:style w:type="character" w:customStyle="1" w:styleId="CommentSubjectChar">
    <w:name w:val="Comment Subject Char"/>
    <w:basedOn w:val="CommentTextChar"/>
    <w:link w:val="CommentSubject"/>
    <w:uiPriority w:val="99"/>
    <w:semiHidden/>
    <w:rsid w:val="008B0BF8"/>
    <w:rPr>
      <w:b/>
      <w:bCs/>
      <w:sz w:val="20"/>
      <w:szCs w:val="20"/>
    </w:rPr>
  </w:style>
  <w:style w:type="paragraph" w:styleId="BalloonText">
    <w:name w:val="Balloon Text"/>
    <w:basedOn w:val="Normal"/>
    <w:link w:val="BalloonTextChar"/>
    <w:uiPriority w:val="99"/>
    <w:semiHidden/>
    <w:unhideWhenUsed/>
    <w:rsid w:val="008B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3847">
      <w:bodyDiv w:val="1"/>
      <w:marLeft w:val="0"/>
      <w:marRight w:val="0"/>
      <w:marTop w:val="0"/>
      <w:marBottom w:val="0"/>
      <w:divBdr>
        <w:top w:val="none" w:sz="0" w:space="0" w:color="auto"/>
        <w:left w:val="none" w:sz="0" w:space="0" w:color="auto"/>
        <w:bottom w:val="none" w:sz="0" w:space="0" w:color="auto"/>
        <w:right w:val="none" w:sz="0" w:space="0" w:color="auto"/>
      </w:divBdr>
    </w:div>
    <w:div w:id="622347538">
      <w:bodyDiv w:val="1"/>
      <w:marLeft w:val="0"/>
      <w:marRight w:val="0"/>
      <w:marTop w:val="0"/>
      <w:marBottom w:val="0"/>
      <w:divBdr>
        <w:top w:val="none" w:sz="0" w:space="0" w:color="auto"/>
        <w:left w:val="none" w:sz="0" w:space="0" w:color="auto"/>
        <w:bottom w:val="none" w:sz="0" w:space="0" w:color="auto"/>
        <w:right w:val="none" w:sz="0" w:space="0" w:color="auto"/>
      </w:divBdr>
    </w:div>
    <w:div w:id="765420766">
      <w:bodyDiv w:val="1"/>
      <w:marLeft w:val="0"/>
      <w:marRight w:val="0"/>
      <w:marTop w:val="0"/>
      <w:marBottom w:val="0"/>
      <w:divBdr>
        <w:top w:val="none" w:sz="0" w:space="0" w:color="auto"/>
        <w:left w:val="none" w:sz="0" w:space="0" w:color="auto"/>
        <w:bottom w:val="none" w:sz="0" w:space="0" w:color="auto"/>
        <w:right w:val="none" w:sz="0" w:space="0" w:color="auto"/>
      </w:divBdr>
    </w:div>
    <w:div w:id="968129582">
      <w:bodyDiv w:val="1"/>
      <w:marLeft w:val="0"/>
      <w:marRight w:val="0"/>
      <w:marTop w:val="0"/>
      <w:marBottom w:val="0"/>
      <w:divBdr>
        <w:top w:val="none" w:sz="0" w:space="0" w:color="auto"/>
        <w:left w:val="none" w:sz="0" w:space="0" w:color="auto"/>
        <w:bottom w:val="none" w:sz="0" w:space="0" w:color="auto"/>
        <w:right w:val="none" w:sz="0" w:space="0" w:color="auto"/>
      </w:divBdr>
    </w:div>
    <w:div w:id="969290220">
      <w:bodyDiv w:val="1"/>
      <w:marLeft w:val="0"/>
      <w:marRight w:val="0"/>
      <w:marTop w:val="0"/>
      <w:marBottom w:val="0"/>
      <w:divBdr>
        <w:top w:val="none" w:sz="0" w:space="0" w:color="auto"/>
        <w:left w:val="none" w:sz="0" w:space="0" w:color="auto"/>
        <w:bottom w:val="none" w:sz="0" w:space="0" w:color="auto"/>
        <w:right w:val="none" w:sz="0" w:space="0" w:color="auto"/>
      </w:divBdr>
    </w:div>
    <w:div w:id="1070034392">
      <w:bodyDiv w:val="1"/>
      <w:marLeft w:val="0"/>
      <w:marRight w:val="0"/>
      <w:marTop w:val="0"/>
      <w:marBottom w:val="0"/>
      <w:divBdr>
        <w:top w:val="none" w:sz="0" w:space="0" w:color="auto"/>
        <w:left w:val="none" w:sz="0" w:space="0" w:color="auto"/>
        <w:bottom w:val="none" w:sz="0" w:space="0" w:color="auto"/>
        <w:right w:val="none" w:sz="0" w:space="0" w:color="auto"/>
      </w:divBdr>
    </w:div>
    <w:div w:id="1366059324">
      <w:bodyDiv w:val="1"/>
      <w:marLeft w:val="0"/>
      <w:marRight w:val="0"/>
      <w:marTop w:val="0"/>
      <w:marBottom w:val="0"/>
      <w:divBdr>
        <w:top w:val="none" w:sz="0" w:space="0" w:color="auto"/>
        <w:left w:val="none" w:sz="0" w:space="0" w:color="auto"/>
        <w:bottom w:val="none" w:sz="0" w:space="0" w:color="auto"/>
        <w:right w:val="none" w:sz="0" w:space="0" w:color="auto"/>
      </w:divBdr>
    </w:div>
    <w:div w:id="1416707569">
      <w:bodyDiv w:val="1"/>
      <w:marLeft w:val="0"/>
      <w:marRight w:val="0"/>
      <w:marTop w:val="0"/>
      <w:marBottom w:val="0"/>
      <w:divBdr>
        <w:top w:val="none" w:sz="0" w:space="0" w:color="auto"/>
        <w:left w:val="none" w:sz="0" w:space="0" w:color="auto"/>
        <w:bottom w:val="none" w:sz="0" w:space="0" w:color="auto"/>
        <w:right w:val="none" w:sz="0" w:space="0" w:color="auto"/>
      </w:divBdr>
    </w:div>
    <w:div w:id="1607695575">
      <w:bodyDiv w:val="1"/>
      <w:marLeft w:val="0"/>
      <w:marRight w:val="0"/>
      <w:marTop w:val="0"/>
      <w:marBottom w:val="0"/>
      <w:divBdr>
        <w:top w:val="none" w:sz="0" w:space="0" w:color="auto"/>
        <w:left w:val="none" w:sz="0" w:space="0" w:color="auto"/>
        <w:bottom w:val="none" w:sz="0" w:space="0" w:color="auto"/>
        <w:right w:val="none" w:sz="0" w:space="0" w:color="auto"/>
      </w:divBdr>
      <w:divsChild>
        <w:div w:id="2035571878">
          <w:marLeft w:val="0"/>
          <w:marRight w:val="0"/>
          <w:marTop w:val="0"/>
          <w:marBottom w:val="0"/>
          <w:divBdr>
            <w:top w:val="none" w:sz="0" w:space="0" w:color="auto"/>
            <w:left w:val="none" w:sz="0" w:space="0" w:color="auto"/>
            <w:bottom w:val="none" w:sz="0" w:space="0" w:color="auto"/>
            <w:right w:val="none" w:sz="0" w:space="0" w:color="auto"/>
          </w:divBdr>
          <w:divsChild>
            <w:div w:id="1927960749">
              <w:marLeft w:val="0"/>
              <w:marRight w:val="0"/>
              <w:marTop w:val="0"/>
              <w:marBottom w:val="0"/>
              <w:divBdr>
                <w:top w:val="none" w:sz="0" w:space="0" w:color="auto"/>
                <w:left w:val="none" w:sz="0" w:space="0" w:color="auto"/>
                <w:bottom w:val="none" w:sz="0" w:space="0" w:color="auto"/>
                <w:right w:val="none" w:sz="0" w:space="0" w:color="auto"/>
              </w:divBdr>
              <w:divsChild>
                <w:div w:id="714812592">
                  <w:marLeft w:val="0"/>
                  <w:marRight w:val="0"/>
                  <w:marTop w:val="0"/>
                  <w:marBottom w:val="0"/>
                  <w:divBdr>
                    <w:top w:val="none" w:sz="0" w:space="0" w:color="auto"/>
                    <w:left w:val="none" w:sz="0" w:space="0" w:color="auto"/>
                    <w:bottom w:val="none" w:sz="0" w:space="0" w:color="auto"/>
                    <w:right w:val="none" w:sz="0" w:space="0" w:color="auto"/>
                  </w:divBdr>
                  <w:divsChild>
                    <w:div w:id="1280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File:Kubler-ross-grief-cycle-1-728.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illustrations/rain-umbrella-drops-water-rainy-170051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FF8D832B75E44ACCD4CF60DAEDA5B" ma:contentTypeVersion="12" ma:contentTypeDescription="Create a new document." ma:contentTypeScope="" ma:versionID="1e72aba7d2f3bb1f35c283364363a6d8">
  <xsd:schema xmlns:xsd="http://www.w3.org/2001/XMLSchema" xmlns:xs="http://www.w3.org/2001/XMLSchema" xmlns:p="http://schemas.microsoft.com/office/2006/metadata/properties" xmlns:ns3="585f5a3b-96f2-443c-9dcb-178add1f9ab6" xmlns:ns4="4cce5106-b376-4984-8d30-82e9e1ad49c8" targetNamespace="http://schemas.microsoft.com/office/2006/metadata/properties" ma:root="true" ma:fieldsID="e33ab40e2375e0d2438325b82976bff4" ns3:_="" ns4:_="">
    <xsd:import namespace="585f5a3b-96f2-443c-9dcb-178add1f9ab6"/>
    <xsd:import namespace="4cce5106-b376-4984-8d30-82e9e1ad4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5a3b-96f2-443c-9dcb-178add1f9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e5106-b376-4984-8d30-82e9e1ad49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CE32-E525-4937-85F4-7C8318768742}">
  <ds:schemaRefs>
    <ds:schemaRef ds:uri="http://schemas.microsoft.com/sharepoint/v3/contenttype/forms"/>
  </ds:schemaRefs>
</ds:datastoreItem>
</file>

<file path=customXml/itemProps2.xml><?xml version="1.0" encoding="utf-8"?>
<ds:datastoreItem xmlns:ds="http://schemas.openxmlformats.org/officeDocument/2006/customXml" ds:itemID="{922CCA11-4384-4AB0-899F-0880FCC3FE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22B84-8F80-4A37-A6EA-CF2662B1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5a3b-96f2-443c-9dcb-178add1f9ab6"/>
    <ds:schemaRef ds:uri="4cce5106-b376-4984-8d30-82e9e1ad4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2</cp:revision>
  <dcterms:created xsi:type="dcterms:W3CDTF">2020-07-14T09:18:00Z</dcterms:created>
  <dcterms:modified xsi:type="dcterms:W3CDTF">2020-07-14T09:18:00Z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0x01010093DFF8D832B75E44ACCD4CF60DAEDA5B</vt:lpwstr>
  </property>
</Properties>
</file>