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C0FB" w14:textId="29F9999B" w:rsidR="00FC7CA5" w:rsidRDefault="00FC7CA5" w:rsidP="25D6D9AB">
      <w:pPr>
        <w:spacing w:after="120"/>
        <w:jc w:val="center"/>
        <w:rPr>
          <w:rFonts w:cs="Arial"/>
          <w:b/>
          <w:bCs/>
          <w:sz w:val="36"/>
          <w:szCs w:val="36"/>
        </w:rPr>
      </w:pPr>
      <w:r>
        <w:rPr>
          <w:rFonts w:ascii="Trebuchet MS" w:hAnsi="Trebuchet MS"/>
          <w:b/>
          <w:noProof/>
          <w:sz w:val="24"/>
          <w:szCs w:val="24"/>
          <w:lang w:eastAsia="en-GB"/>
        </w:rPr>
        <w:drawing>
          <wp:anchor distT="0" distB="0" distL="114300" distR="114300" simplePos="0" relativeHeight="251659264" behindDoc="1" locked="0" layoutInCell="1" allowOverlap="1" wp14:anchorId="5E16C180" wp14:editId="7F583ABD">
            <wp:simplePos x="0" y="0"/>
            <wp:positionH relativeFrom="column">
              <wp:posOffset>457200</wp:posOffset>
            </wp:positionH>
            <wp:positionV relativeFrom="paragraph">
              <wp:posOffset>0</wp:posOffset>
            </wp:positionV>
            <wp:extent cx="4789806"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Llandaff WFM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9806" cy="1666875"/>
                    </a:xfrm>
                    <a:prstGeom prst="rect">
                      <a:avLst/>
                    </a:prstGeom>
                  </pic:spPr>
                </pic:pic>
              </a:graphicData>
            </a:graphic>
            <wp14:sizeRelH relativeFrom="page">
              <wp14:pctWidth>0</wp14:pctWidth>
            </wp14:sizeRelH>
            <wp14:sizeRelV relativeFrom="page">
              <wp14:pctHeight>0</wp14:pctHeight>
            </wp14:sizeRelV>
          </wp:anchor>
        </w:drawing>
      </w:r>
    </w:p>
    <w:p w14:paraId="44380758" w14:textId="749626A5" w:rsidR="00FC7CA5" w:rsidRDefault="00FC7CA5" w:rsidP="25D6D9AB">
      <w:pPr>
        <w:spacing w:after="120"/>
        <w:jc w:val="center"/>
        <w:rPr>
          <w:rFonts w:cs="Arial"/>
          <w:b/>
          <w:bCs/>
          <w:sz w:val="36"/>
          <w:szCs w:val="36"/>
        </w:rPr>
      </w:pPr>
    </w:p>
    <w:p w14:paraId="7E19C6B4" w14:textId="5CF14056" w:rsidR="25D6D9AB" w:rsidRDefault="25D6D9AB" w:rsidP="25D6D9AB">
      <w:pPr>
        <w:spacing w:after="120"/>
        <w:jc w:val="center"/>
        <w:rPr>
          <w:rFonts w:cs="Arial"/>
          <w:b/>
          <w:bCs/>
          <w:sz w:val="36"/>
          <w:szCs w:val="36"/>
        </w:rPr>
      </w:pPr>
    </w:p>
    <w:p w14:paraId="665239CF" w14:textId="3F826959" w:rsidR="25D6D9AB" w:rsidRDefault="25D6D9AB" w:rsidP="25D6D9AB">
      <w:pPr>
        <w:spacing w:after="120"/>
        <w:jc w:val="center"/>
        <w:rPr>
          <w:rFonts w:cs="Arial"/>
          <w:b/>
          <w:bCs/>
          <w:sz w:val="36"/>
          <w:szCs w:val="36"/>
        </w:rPr>
      </w:pPr>
    </w:p>
    <w:p w14:paraId="5DD821B6" w14:textId="06C517FE" w:rsidR="25D6D9AB" w:rsidRDefault="25D6D9AB" w:rsidP="25D6D9AB">
      <w:pPr>
        <w:spacing w:after="120"/>
        <w:jc w:val="center"/>
        <w:rPr>
          <w:rFonts w:cs="Arial"/>
          <w:b/>
          <w:bCs/>
          <w:sz w:val="36"/>
          <w:szCs w:val="36"/>
        </w:rPr>
      </w:pPr>
    </w:p>
    <w:p w14:paraId="79371140" w14:textId="65F0068C" w:rsidR="00A71A7E" w:rsidRPr="00194EE9" w:rsidRDefault="00A71A7E" w:rsidP="00A71A7E">
      <w:pPr>
        <w:spacing w:after="120"/>
        <w:jc w:val="center"/>
        <w:rPr>
          <w:rFonts w:cs="Arial"/>
          <w:b/>
          <w:sz w:val="36"/>
          <w:szCs w:val="36"/>
        </w:rPr>
      </w:pPr>
      <w:r w:rsidRPr="00194EE9">
        <w:rPr>
          <w:rFonts w:cs="Arial"/>
          <w:b/>
          <w:sz w:val="36"/>
          <w:szCs w:val="36"/>
        </w:rPr>
        <w:t>Llandaff Diocesan Conference</w:t>
      </w:r>
    </w:p>
    <w:p w14:paraId="509DB64A" w14:textId="0D98C75C" w:rsidR="00A71A7E" w:rsidRDefault="00A71A7E" w:rsidP="00C23C3C">
      <w:pPr>
        <w:spacing w:after="0"/>
        <w:jc w:val="center"/>
        <w:rPr>
          <w:rFonts w:cs="Arial"/>
          <w:b/>
          <w:sz w:val="28"/>
          <w:szCs w:val="28"/>
        </w:rPr>
      </w:pPr>
      <w:r w:rsidRPr="00A71A7E">
        <w:rPr>
          <w:rFonts w:cs="Arial"/>
          <w:b/>
          <w:sz w:val="28"/>
          <w:szCs w:val="28"/>
        </w:rPr>
        <w:t>Minutes of the Diocesan Conference held on</w:t>
      </w:r>
      <w:r w:rsidR="00194EE9">
        <w:rPr>
          <w:rFonts w:cs="Arial"/>
          <w:b/>
          <w:sz w:val="28"/>
          <w:szCs w:val="28"/>
        </w:rPr>
        <w:t xml:space="preserve"> </w:t>
      </w:r>
    </w:p>
    <w:p w14:paraId="4D672068" w14:textId="4E685D06" w:rsidR="00A71A7E" w:rsidRPr="00A71A7E" w:rsidRDefault="00F24F17" w:rsidP="00C23C3C">
      <w:pPr>
        <w:spacing w:after="120"/>
        <w:jc w:val="center"/>
        <w:rPr>
          <w:rFonts w:cs="Arial"/>
          <w:b/>
          <w:sz w:val="28"/>
          <w:szCs w:val="28"/>
        </w:rPr>
      </w:pPr>
      <w:r>
        <w:rPr>
          <w:rFonts w:cs="Arial"/>
          <w:b/>
          <w:sz w:val="28"/>
          <w:szCs w:val="28"/>
        </w:rPr>
        <w:t xml:space="preserve">15 July 2019 at Llandaff Cathedral and adjourned to </w:t>
      </w:r>
      <w:r w:rsidR="00BC4315">
        <w:rPr>
          <w:rFonts w:cs="Arial"/>
          <w:b/>
          <w:sz w:val="28"/>
          <w:szCs w:val="28"/>
        </w:rPr>
        <w:t>28</w:t>
      </w:r>
      <w:r>
        <w:rPr>
          <w:rFonts w:cs="Arial"/>
          <w:b/>
          <w:sz w:val="28"/>
          <w:szCs w:val="28"/>
        </w:rPr>
        <w:t xml:space="preserve"> September 2019</w:t>
      </w:r>
      <w:r w:rsidR="00194EE9">
        <w:rPr>
          <w:rFonts w:cs="Arial"/>
          <w:b/>
          <w:sz w:val="28"/>
          <w:szCs w:val="28"/>
        </w:rPr>
        <w:t xml:space="preserve"> at </w:t>
      </w:r>
      <w:r>
        <w:rPr>
          <w:rFonts w:cs="Arial"/>
          <w:b/>
          <w:sz w:val="28"/>
          <w:szCs w:val="28"/>
        </w:rPr>
        <w:t xml:space="preserve">St John the Baptist </w:t>
      </w:r>
      <w:proofErr w:type="spellStart"/>
      <w:r>
        <w:rPr>
          <w:rFonts w:cs="Arial"/>
          <w:b/>
          <w:sz w:val="28"/>
          <w:szCs w:val="28"/>
        </w:rPr>
        <w:t>CinW</w:t>
      </w:r>
      <w:proofErr w:type="spellEnd"/>
      <w:r>
        <w:rPr>
          <w:rFonts w:cs="Arial"/>
          <w:b/>
          <w:sz w:val="28"/>
          <w:szCs w:val="28"/>
        </w:rPr>
        <w:t xml:space="preserve"> High School. </w:t>
      </w:r>
    </w:p>
    <w:p w14:paraId="738E4F52" w14:textId="1DFC5D99" w:rsidR="00A71A7E" w:rsidRPr="00377BEE" w:rsidRDefault="00A10671" w:rsidP="00F165F9">
      <w:pPr>
        <w:tabs>
          <w:tab w:val="left" w:pos="2268"/>
        </w:tabs>
        <w:spacing w:after="0"/>
        <w:rPr>
          <w:rFonts w:cstheme="minorHAnsi"/>
          <w:color w:val="FF0000"/>
        </w:rPr>
      </w:pPr>
      <w:r w:rsidRPr="0008227D">
        <w:rPr>
          <w:rFonts w:cstheme="minorHAnsi"/>
        </w:rPr>
        <w:t xml:space="preserve">Present:  </w:t>
      </w:r>
      <w:r w:rsidR="00E67123" w:rsidRPr="0008227D">
        <w:rPr>
          <w:rFonts w:cstheme="minorHAnsi"/>
        </w:rPr>
        <w:tab/>
      </w:r>
      <w:r w:rsidR="00E67123" w:rsidRPr="0008227D">
        <w:rPr>
          <w:rFonts w:cstheme="minorHAnsi"/>
        </w:rPr>
        <w:tab/>
      </w:r>
      <w:r w:rsidR="00A71A7E" w:rsidRPr="0008227D">
        <w:rPr>
          <w:rFonts w:cstheme="minorHAnsi"/>
        </w:rPr>
        <w:t xml:space="preserve">The </w:t>
      </w:r>
      <w:r w:rsidR="005D3FEF" w:rsidRPr="0008227D">
        <w:rPr>
          <w:rFonts w:cstheme="minorHAnsi"/>
        </w:rPr>
        <w:t>Bish</w:t>
      </w:r>
      <w:r w:rsidRPr="0008227D">
        <w:rPr>
          <w:rFonts w:cstheme="minorHAnsi"/>
        </w:rPr>
        <w:t>op</w:t>
      </w:r>
      <w:r w:rsidRPr="00A57F59">
        <w:rPr>
          <w:rFonts w:cstheme="minorHAnsi"/>
        </w:rPr>
        <w:t xml:space="preserve">, </w:t>
      </w:r>
      <w:r w:rsidR="0008227D" w:rsidRPr="00A57F59">
        <w:rPr>
          <w:rFonts w:cstheme="minorHAnsi"/>
        </w:rPr>
        <w:t>9</w:t>
      </w:r>
      <w:r w:rsidR="00771DBF">
        <w:rPr>
          <w:rFonts w:cstheme="minorHAnsi"/>
        </w:rPr>
        <w:t>8</w:t>
      </w:r>
      <w:r w:rsidR="0008227D" w:rsidRPr="00A57F59">
        <w:rPr>
          <w:rFonts w:cstheme="minorHAnsi"/>
        </w:rPr>
        <w:t xml:space="preserve"> </w:t>
      </w:r>
      <w:r w:rsidR="00A71A7E" w:rsidRPr="00A57F59">
        <w:rPr>
          <w:rFonts w:cstheme="minorHAnsi"/>
        </w:rPr>
        <w:t>clerical members,</w:t>
      </w:r>
      <w:r w:rsidR="0008227D" w:rsidRPr="00A57F59">
        <w:rPr>
          <w:rFonts w:cstheme="minorHAnsi"/>
        </w:rPr>
        <w:t xml:space="preserve"> 130</w:t>
      </w:r>
      <w:r w:rsidR="00A71A7E" w:rsidRPr="00A57F59">
        <w:rPr>
          <w:rFonts w:cstheme="minorHAnsi"/>
        </w:rPr>
        <w:t xml:space="preserve"> lay members</w:t>
      </w:r>
    </w:p>
    <w:p w14:paraId="704A4DD0" w14:textId="5FEECCF7" w:rsidR="001909F3" w:rsidRDefault="00A71A7E" w:rsidP="00FE1860">
      <w:pPr>
        <w:spacing w:after="0"/>
        <w:rPr>
          <w:rFonts w:cstheme="minorHAnsi"/>
        </w:rPr>
      </w:pPr>
      <w:r w:rsidRPr="0008227D">
        <w:rPr>
          <w:rFonts w:cstheme="minorHAnsi"/>
        </w:rPr>
        <w:t xml:space="preserve">Apologies: </w:t>
      </w:r>
      <w:r w:rsidR="00E67123" w:rsidRPr="0008227D">
        <w:rPr>
          <w:rFonts w:cstheme="minorHAnsi"/>
        </w:rPr>
        <w:tab/>
      </w:r>
      <w:r w:rsidR="00E67123" w:rsidRPr="0008227D">
        <w:rPr>
          <w:rFonts w:cstheme="minorHAnsi"/>
        </w:rPr>
        <w:tab/>
      </w:r>
      <w:r w:rsidR="00E67123" w:rsidRPr="0008227D">
        <w:rPr>
          <w:rFonts w:cstheme="minorHAnsi"/>
        </w:rPr>
        <w:tab/>
      </w:r>
      <w:r w:rsidR="0008227D" w:rsidRPr="0008227D">
        <w:rPr>
          <w:rFonts w:cstheme="minorHAnsi"/>
        </w:rPr>
        <w:t>6</w:t>
      </w:r>
      <w:r w:rsidR="00D52E75" w:rsidRPr="0008227D">
        <w:rPr>
          <w:rFonts w:cstheme="minorHAnsi"/>
        </w:rPr>
        <w:t xml:space="preserve"> clerical members, </w:t>
      </w:r>
      <w:r w:rsidR="0008227D" w:rsidRPr="0008227D">
        <w:rPr>
          <w:rFonts w:cstheme="minorHAnsi"/>
        </w:rPr>
        <w:t>9</w:t>
      </w:r>
      <w:r w:rsidRPr="0008227D">
        <w:rPr>
          <w:rFonts w:cstheme="minorHAnsi"/>
        </w:rPr>
        <w:t xml:space="preserve"> lay members</w:t>
      </w:r>
    </w:p>
    <w:p w14:paraId="673A1C8F" w14:textId="0F4028AC" w:rsidR="008A289E" w:rsidRPr="0008227D" w:rsidRDefault="008A289E" w:rsidP="00FE1860">
      <w:pPr>
        <w:spacing w:after="0"/>
        <w:rPr>
          <w:rFonts w:cstheme="minorHAnsi"/>
        </w:rPr>
      </w:pPr>
      <w:r>
        <w:rPr>
          <w:rFonts w:cstheme="minorHAnsi"/>
        </w:rPr>
        <w:t xml:space="preserve">Diocesan staff: </w:t>
      </w:r>
      <w:r>
        <w:rPr>
          <w:rFonts w:cstheme="minorHAnsi"/>
        </w:rPr>
        <w:tab/>
      </w:r>
      <w:r>
        <w:rPr>
          <w:rFonts w:cstheme="minorHAnsi"/>
        </w:rPr>
        <w:tab/>
      </w:r>
      <w:r>
        <w:rPr>
          <w:rFonts w:cstheme="minorHAnsi"/>
        </w:rPr>
        <w:tab/>
        <w:t>17</w:t>
      </w:r>
    </w:p>
    <w:p w14:paraId="67CBAAB6" w14:textId="00278DF4" w:rsidR="00A71A7E" w:rsidRPr="00815671" w:rsidRDefault="00DD7CD0" w:rsidP="00C23C3C">
      <w:pPr>
        <w:spacing w:after="0"/>
        <w:rPr>
          <w:rFonts w:cstheme="minorHAnsi"/>
        </w:rPr>
      </w:pPr>
      <w:r>
        <w:rPr>
          <w:rFonts w:cstheme="minorHAnsi"/>
        </w:rPr>
        <w:t>Absent without apology:</w:t>
      </w:r>
      <w:r>
        <w:rPr>
          <w:rFonts w:cstheme="minorHAnsi"/>
        </w:rPr>
        <w:tab/>
      </w:r>
      <w:r w:rsidR="008A289E">
        <w:rPr>
          <w:rFonts w:cstheme="minorHAnsi"/>
        </w:rPr>
        <w:t>3</w:t>
      </w:r>
      <w:r w:rsidR="00771DBF">
        <w:rPr>
          <w:rFonts w:cstheme="minorHAnsi"/>
        </w:rPr>
        <w:t>8</w:t>
      </w:r>
    </w:p>
    <w:p w14:paraId="696D002A" w14:textId="77777777" w:rsidR="009142BE" w:rsidRPr="00815671" w:rsidRDefault="009142BE" w:rsidP="009142BE">
      <w:pPr>
        <w:spacing w:after="0"/>
        <w:rPr>
          <w:rFonts w:cstheme="minorHAnsi"/>
        </w:rPr>
      </w:pPr>
    </w:p>
    <w:p w14:paraId="15AC3117" w14:textId="7345431C" w:rsidR="00B728F1" w:rsidRPr="00377BEE" w:rsidRDefault="00B728F1" w:rsidP="00CB69DE">
      <w:pPr>
        <w:pStyle w:val="ListParagraph"/>
        <w:spacing w:after="0"/>
        <w:ind w:left="0"/>
        <w:contextualSpacing w:val="0"/>
        <w:rPr>
          <w:rFonts w:cstheme="minorHAnsi"/>
          <w:b/>
          <w:bCs/>
          <w:u w:val="single"/>
        </w:rPr>
      </w:pPr>
      <w:r w:rsidRPr="00377BEE">
        <w:rPr>
          <w:rFonts w:cstheme="minorHAnsi"/>
          <w:b/>
          <w:bCs/>
          <w:u w:val="single"/>
        </w:rPr>
        <w:t>Formal Business</w:t>
      </w:r>
      <w:r w:rsidR="00F24F17" w:rsidRPr="00377BEE">
        <w:rPr>
          <w:rFonts w:cstheme="minorHAnsi"/>
          <w:b/>
          <w:bCs/>
          <w:u w:val="single"/>
        </w:rPr>
        <w:t xml:space="preserve"> </w:t>
      </w:r>
      <w:r w:rsidR="007B349D" w:rsidRPr="00377BEE">
        <w:rPr>
          <w:rFonts w:cstheme="minorHAnsi"/>
          <w:b/>
          <w:bCs/>
          <w:u w:val="single"/>
        </w:rPr>
        <w:t>1</w:t>
      </w:r>
      <w:r w:rsidR="00F24F17" w:rsidRPr="00377BEE">
        <w:rPr>
          <w:rFonts w:cstheme="minorHAnsi"/>
          <w:b/>
          <w:bCs/>
          <w:u w:val="single"/>
        </w:rPr>
        <w:t>5 July</w:t>
      </w:r>
    </w:p>
    <w:p w14:paraId="09E3ED11" w14:textId="77777777" w:rsidR="00D1478E" w:rsidRPr="00815671" w:rsidRDefault="00D1478E" w:rsidP="00554BBB">
      <w:pPr>
        <w:pStyle w:val="ListParagraph"/>
        <w:spacing w:after="0"/>
        <w:ind w:left="360"/>
        <w:contextualSpacing w:val="0"/>
        <w:rPr>
          <w:rFonts w:cstheme="minorHAnsi"/>
        </w:rPr>
      </w:pPr>
    </w:p>
    <w:p w14:paraId="6D0CCCD7" w14:textId="77777777" w:rsidR="007B349D" w:rsidRPr="00815671" w:rsidRDefault="007B349D" w:rsidP="007B349D">
      <w:pPr>
        <w:pStyle w:val="NormalWeb"/>
        <w:numPr>
          <w:ilvl w:val="0"/>
          <w:numId w:val="1"/>
        </w:numPr>
        <w:rPr>
          <w:rFonts w:asciiTheme="minorHAnsi" w:hAnsiTheme="minorHAnsi" w:cstheme="minorHAnsi"/>
          <w:color w:val="000000"/>
          <w:sz w:val="22"/>
          <w:szCs w:val="22"/>
        </w:rPr>
      </w:pPr>
      <w:r w:rsidRPr="00815671">
        <w:rPr>
          <w:rFonts w:asciiTheme="minorHAnsi" w:hAnsiTheme="minorHAnsi" w:cstheme="minorHAnsi"/>
          <w:color w:val="000000"/>
          <w:sz w:val="22"/>
          <w:szCs w:val="22"/>
        </w:rPr>
        <w:t>The evening opened with a celebration of Evensong</w:t>
      </w:r>
    </w:p>
    <w:p w14:paraId="0AE36ADA" w14:textId="747236E9" w:rsidR="00FC7CA5" w:rsidRPr="00FC7CA5" w:rsidRDefault="00815671" w:rsidP="00FC7CA5">
      <w:pPr>
        <w:pStyle w:val="NormalWeb"/>
        <w:numPr>
          <w:ilvl w:val="0"/>
          <w:numId w:val="1"/>
        </w:numPr>
        <w:rPr>
          <w:rFonts w:asciiTheme="minorHAnsi" w:hAnsiTheme="minorHAnsi" w:cstheme="minorHAnsi"/>
          <w:color w:val="000000"/>
          <w:sz w:val="22"/>
          <w:szCs w:val="22"/>
        </w:rPr>
      </w:pPr>
      <w:r w:rsidRPr="00815671">
        <w:rPr>
          <w:rFonts w:asciiTheme="minorHAnsi" w:hAnsiTheme="minorHAnsi" w:cstheme="minorHAnsi"/>
          <w:sz w:val="22"/>
          <w:szCs w:val="22"/>
        </w:rPr>
        <w:t>Welcome</w:t>
      </w:r>
      <w:r w:rsidR="007B349D" w:rsidRPr="00815671">
        <w:rPr>
          <w:rFonts w:asciiTheme="minorHAnsi" w:hAnsiTheme="minorHAnsi" w:cstheme="minorHAnsi"/>
          <w:sz w:val="22"/>
          <w:szCs w:val="22"/>
        </w:rPr>
        <w:t>. The Bishop thanked the Cathedral for hosting the meeting</w:t>
      </w:r>
      <w:r w:rsidRPr="00815671">
        <w:rPr>
          <w:rFonts w:asciiTheme="minorHAnsi" w:hAnsiTheme="minorHAnsi" w:cstheme="minorHAnsi"/>
          <w:sz w:val="22"/>
          <w:szCs w:val="22"/>
        </w:rPr>
        <w:t xml:space="preserve"> and welcomed new members. </w:t>
      </w:r>
      <w:r w:rsidRPr="00815671">
        <w:rPr>
          <w:rFonts w:asciiTheme="minorHAnsi" w:hAnsiTheme="minorHAnsi" w:cstheme="minorHAnsi"/>
          <w:color w:val="000000"/>
          <w:sz w:val="22"/>
          <w:szCs w:val="22"/>
        </w:rPr>
        <w:t xml:space="preserve">Between a quarter and a half of lay members were new, and there were also a significant number of new </w:t>
      </w:r>
      <w:proofErr w:type="gramStart"/>
      <w:r w:rsidRPr="00815671">
        <w:rPr>
          <w:rFonts w:asciiTheme="minorHAnsi" w:hAnsiTheme="minorHAnsi" w:cstheme="minorHAnsi"/>
          <w:color w:val="000000"/>
          <w:sz w:val="22"/>
          <w:szCs w:val="22"/>
        </w:rPr>
        <w:t>clergy</w:t>
      </w:r>
      <w:proofErr w:type="gramEnd"/>
      <w:r w:rsidRPr="00815671">
        <w:rPr>
          <w:rFonts w:asciiTheme="minorHAnsi" w:hAnsiTheme="minorHAnsi" w:cstheme="minorHAnsi"/>
          <w:color w:val="000000"/>
          <w:sz w:val="22"/>
          <w:szCs w:val="22"/>
        </w:rPr>
        <w:t xml:space="preserve"> attending for the first time</w:t>
      </w:r>
      <w:r w:rsidR="00FC7CA5">
        <w:rPr>
          <w:rFonts w:asciiTheme="minorHAnsi" w:hAnsiTheme="minorHAnsi" w:cstheme="minorHAnsi"/>
          <w:color w:val="000000"/>
          <w:sz w:val="22"/>
          <w:szCs w:val="22"/>
        </w:rPr>
        <w:t>.</w:t>
      </w:r>
    </w:p>
    <w:p w14:paraId="5A421880" w14:textId="63E7C8A5" w:rsidR="00FC7CA5" w:rsidRPr="00FC7CA5" w:rsidRDefault="007B349D" w:rsidP="00FC7CA5">
      <w:pPr>
        <w:pStyle w:val="NormalWeb"/>
        <w:numPr>
          <w:ilvl w:val="0"/>
          <w:numId w:val="1"/>
        </w:numPr>
        <w:rPr>
          <w:rFonts w:asciiTheme="minorHAnsi" w:hAnsiTheme="minorHAnsi" w:cstheme="minorHAnsi"/>
          <w:color w:val="000000"/>
          <w:sz w:val="22"/>
          <w:szCs w:val="22"/>
        </w:rPr>
      </w:pPr>
      <w:r w:rsidRPr="00815671">
        <w:rPr>
          <w:rFonts w:asciiTheme="minorHAnsi" w:hAnsiTheme="minorHAnsi" w:cstheme="minorHAnsi"/>
          <w:color w:val="000000"/>
          <w:sz w:val="22"/>
          <w:szCs w:val="22"/>
        </w:rPr>
        <w:t>The meeting was opened at 6.30pm</w:t>
      </w:r>
    </w:p>
    <w:p w14:paraId="027913A9" w14:textId="68A342AF" w:rsidR="007B349D" w:rsidRPr="008C1A82" w:rsidRDefault="007B349D" w:rsidP="14364C51">
      <w:pPr>
        <w:pStyle w:val="NormalWeb"/>
        <w:numPr>
          <w:ilvl w:val="0"/>
          <w:numId w:val="1"/>
        </w:numPr>
        <w:rPr>
          <w:rFonts w:asciiTheme="minorHAnsi" w:hAnsiTheme="minorHAnsi" w:cstheme="minorBidi"/>
          <w:color w:val="000000" w:themeColor="text1"/>
          <w:sz w:val="22"/>
          <w:szCs w:val="22"/>
        </w:rPr>
      </w:pPr>
      <w:r w:rsidRPr="14364C51">
        <w:rPr>
          <w:rFonts w:asciiTheme="minorHAnsi" w:hAnsiTheme="minorHAnsi" w:cstheme="minorBidi"/>
          <w:sz w:val="22"/>
          <w:szCs w:val="22"/>
        </w:rPr>
        <w:t>A motion was raised to suspend Standing Orders, to permit the celebration of worship at Conference to be non-Eucharistic if necessary. This was approved.</w:t>
      </w:r>
      <w:r w:rsidR="00377BEE" w:rsidRPr="14364C51">
        <w:rPr>
          <w:rFonts w:asciiTheme="minorHAnsi" w:hAnsiTheme="minorHAnsi" w:cstheme="minorBidi"/>
          <w:sz w:val="22"/>
          <w:szCs w:val="22"/>
        </w:rPr>
        <w:t xml:space="preserve">  </w:t>
      </w:r>
    </w:p>
    <w:p w14:paraId="7B673EA6" w14:textId="77777777" w:rsidR="007B349D" w:rsidRPr="00815671" w:rsidRDefault="007B349D" w:rsidP="007B349D">
      <w:pPr>
        <w:pStyle w:val="NormalWeb"/>
        <w:numPr>
          <w:ilvl w:val="0"/>
          <w:numId w:val="1"/>
        </w:numPr>
        <w:rPr>
          <w:rFonts w:asciiTheme="minorHAnsi" w:hAnsiTheme="minorHAnsi" w:cstheme="minorHAnsi"/>
          <w:color w:val="000000"/>
          <w:sz w:val="22"/>
          <w:szCs w:val="22"/>
        </w:rPr>
      </w:pPr>
      <w:r w:rsidRPr="00377BEE">
        <w:rPr>
          <w:rFonts w:asciiTheme="minorHAnsi" w:hAnsiTheme="minorHAnsi" w:cstheme="minorHAnsi"/>
          <w:b/>
          <w:bCs/>
          <w:color w:val="000000"/>
          <w:sz w:val="22"/>
          <w:szCs w:val="22"/>
        </w:rPr>
        <w:t>Minutes</w:t>
      </w:r>
      <w:r w:rsidRPr="00815671">
        <w:rPr>
          <w:rFonts w:asciiTheme="minorHAnsi" w:hAnsiTheme="minorHAnsi" w:cstheme="minorHAnsi"/>
          <w:color w:val="000000"/>
          <w:sz w:val="22"/>
          <w:szCs w:val="22"/>
        </w:rPr>
        <w:t xml:space="preserve"> of the Conference held on 29 September 2018 </w:t>
      </w:r>
      <w:r w:rsidRPr="0008227D">
        <w:rPr>
          <w:rFonts w:asciiTheme="minorHAnsi" w:hAnsiTheme="minorHAnsi" w:cstheme="minorHAnsi"/>
          <w:sz w:val="22"/>
          <w:szCs w:val="22"/>
        </w:rPr>
        <w:t>were approved and signed.</w:t>
      </w:r>
    </w:p>
    <w:p w14:paraId="0435F412" w14:textId="4680E60C" w:rsidR="007B349D" w:rsidRPr="00815671" w:rsidRDefault="007B349D" w:rsidP="007B349D">
      <w:pPr>
        <w:pStyle w:val="NormalWeb"/>
        <w:numPr>
          <w:ilvl w:val="0"/>
          <w:numId w:val="1"/>
        </w:numPr>
        <w:rPr>
          <w:rFonts w:asciiTheme="minorHAnsi" w:hAnsiTheme="minorHAnsi" w:cstheme="minorHAnsi"/>
          <w:color w:val="000000"/>
          <w:sz w:val="22"/>
          <w:szCs w:val="22"/>
        </w:rPr>
      </w:pPr>
      <w:r w:rsidRPr="00377BEE">
        <w:rPr>
          <w:rFonts w:asciiTheme="minorHAnsi" w:hAnsiTheme="minorHAnsi" w:cstheme="minorHAnsi"/>
          <w:b/>
          <w:bCs/>
          <w:color w:val="000000"/>
          <w:sz w:val="22"/>
          <w:szCs w:val="22"/>
        </w:rPr>
        <w:t>Matters Arising</w:t>
      </w:r>
      <w:r w:rsidRPr="00815671">
        <w:rPr>
          <w:rFonts w:asciiTheme="minorHAnsi" w:hAnsiTheme="minorHAnsi" w:cstheme="minorHAnsi"/>
          <w:color w:val="000000"/>
          <w:sz w:val="22"/>
          <w:szCs w:val="22"/>
        </w:rPr>
        <w:t xml:space="preserve"> from the Minutes: none that were not otherwise covered on the agenda</w:t>
      </w:r>
    </w:p>
    <w:p w14:paraId="29F746B9" w14:textId="74D39883" w:rsidR="00FC7CA5" w:rsidRDefault="00377BEE" w:rsidP="00FC7CA5">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Pr="00377BEE">
        <w:rPr>
          <w:rFonts w:asciiTheme="minorHAnsi" w:hAnsiTheme="minorHAnsi" w:cstheme="minorHAnsi"/>
          <w:b/>
          <w:bCs/>
          <w:color w:val="000000"/>
          <w:sz w:val="22"/>
          <w:szCs w:val="22"/>
        </w:rPr>
        <w:t>Annual R</w:t>
      </w:r>
      <w:r w:rsidR="007B349D" w:rsidRPr="00377BEE">
        <w:rPr>
          <w:rFonts w:asciiTheme="minorHAnsi" w:hAnsiTheme="minorHAnsi" w:cstheme="minorHAnsi"/>
          <w:b/>
          <w:bCs/>
          <w:color w:val="000000"/>
          <w:sz w:val="22"/>
          <w:szCs w:val="22"/>
        </w:rPr>
        <w:t xml:space="preserve">eport </w:t>
      </w:r>
      <w:r w:rsidRPr="00377BEE">
        <w:rPr>
          <w:rFonts w:asciiTheme="minorHAnsi" w:hAnsiTheme="minorHAnsi" w:cstheme="minorHAnsi"/>
          <w:b/>
          <w:bCs/>
          <w:color w:val="000000"/>
          <w:sz w:val="22"/>
          <w:szCs w:val="22"/>
        </w:rPr>
        <w:t>from the Diocesan Standing Committee</w:t>
      </w:r>
      <w:r w:rsidRPr="00815671">
        <w:rPr>
          <w:rFonts w:asciiTheme="minorHAnsi" w:hAnsiTheme="minorHAnsi" w:cstheme="minorHAnsi"/>
          <w:color w:val="000000"/>
          <w:sz w:val="22"/>
          <w:szCs w:val="22"/>
        </w:rPr>
        <w:t xml:space="preserve"> </w:t>
      </w:r>
      <w:r w:rsidR="007B349D" w:rsidRPr="00815671">
        <w:rPr>
          <w:rFonts w:asciiTheme="minorHAnsi" w:hAnsiTheme="minorHAnsi" w:cstheme="minorHAnsi"/>
          <w:color w:val="000000"/>
          <w:sz w:val="22"/>
          <w:szCs w:val="22"/>
        </w:rPr>
        <w:t>was provided</w:t>
      </w:r>
      <w:r w:rsidR="0049301B">
        <w:rPr>
          <w:rFonts w:asciiTheme="minorHAnsi" w:hAnsiTheme="minorHAnsi" w:cstheme="minorHAnsi"/>
          <w:color w:val="000000"/>
          <w:sz w:val="22"/>
          <w:szCs w:val="22"/>
        </w:rPr>
        <w:t xml:space="preserve"> in advance</w:t>
      </w:r>
      <w:r w:rsidR="0008227D">
        <w:rPr>
          <w:rFonts w:asciiTheme="minorHAnsi" w:hAnsiTheme="minorHAnsi" w:cstheme="minorHAnsi"/>
          <w:color w:val="000000"/>
          <w:sz w:val="22"/>
          <w:szCs w:val="22"/>
        </w:rPr>
        <w:t xml:space="preserve">. </w:t>
      </w:r>
    </w:p>
    <w:p w14:paraId="7D9DA082" w14:textId="63162D54" w:rsidR="00FC7CA5" w:rsidRPr="00A57F59" w:rsidRDefault="00A57F59" w:rsidP="00A57F59">
      <w:pPr>
        <w:pStyle w:val="NormalWeb"/>
        <w:numPr>
          <w:ilvl w:val="0"/>
          <w:numId w:val="1"/>
        </w:numPr>
        <w:rPr>
          <w:rFonts w:asciiTheme="minorHAnsi" w:hAnsiTheme="minorHAnsi" w:cstheme="minorHAnsi"/>
          <w:color w:val="000000"/>
          <w:sz w:val="22"/>
          <w:szCs w:val="22"/>
        </w:rPr>
      </w:pPr>
      <w:r>
        <w:rPr>
          <w:rFonts w:ascii="Calibri" w:hAnsi="Calibri" w:cs="Calibri"/>
          <w:color w:val="000000"/>
          <w:sz w:val="22"/>
          <w:szCs w:val="22"/>
          <w:shd w:val="clear" w:color="auto" w:fill="FFFFFF"/>
        </w:rPr>
        <w:t>The </w:t>
      </w:r>
      <w:r>
        <w:rPr>
          <w:rFonts w:ascii="Calibri" w:hAnsi="Calibri" w:cs="Calibri"/>
          <w:b/>
          <w:bCs/>
          <w:color w:val="000000"/>
          <w:sz w:val="22"/>
          <w:szCs w:val="22"/>
          <w:shd w:val="clear" w:color="auto" w:fill="FFFFFF"/>
        </w:rPr>
        <w:t>Annual Report from the Diocesan Board of Finance</w:t>
      </w:r>
      <w:r>
        <w:rPr>
          <w:rFonts w:ascii="Calibri" w:hAnsi="Calibri" w:cs="Calibri"/>
          <w:color w:val="000000"/>
          <w:sz w:val="22"/>
          <w:szCs w:val="22"/>
          <w:shd w:val="clear" w:color="auto" w:fill="FFFFFF"/>
        </w:rPr>
        <w:t xml:space="preserve"> was delivered by the Chair Mike Lawley as a verbal report. The presentation included information on the 2018 budget out-turn. A down-turn in investments, additional contribution to Parsonage Board because of level of vacancy works and depreciation costs of school building assets, planned spending of designated reserves contributed to a deficit on both restricted and unrestricted funds.  The DBF are aiming to balance the books for the operating budget (day-to-day activity of the diocese) over the next five years </w:t>
      </w:r>
      <w:proofErr w:type="gramStart"/>
      <w:r>
        <w:rPr>
          <w:rFonts w:ascii="Calibri" w:hAnsi="Calibri" w:cs="Calibri"/>
          <w:color w:val="000000"/>
          <w:sz w:val="22"/>
          <w:szCs w:val="22"/>
          <w:shd w:val="clear" w:color="auto" w:fill="FFFFFF"/>
        </w:rPr>
        <w:t>in order to</w:t>
      </w:r>
      <w:proofErr w:type="gramEnd"/>
      <w:r>
        <w:rPr>
          <w:rFonts w:ascii="Calibri" w:hAnsi="Calibri" w:cs="Calibri"/>
          <w:color w:val="000000"/>
          <w:sz w:val="22"/>
          <w:szCs w:val="22"/>
          <w:shd w:val="clear" w:color="auto" w:fill="FFFFFF"/>
        </w:rPr>
        <w:t xml:space="preserve"> release funds for Vision delivery. 2019 budget saw a 2% increase in parish share for which the DBF are very grateful to parishes.  Current position of 2019: the budget still had to be set as a deficit budget but it has registered a surplus at end March (latest figures available), so doing much better than expected, mainly due to investment gains, vacant stipendiary post. Current work on the 2020 budget will present it in three strands: Operating Budget, Evangelism Fund bid budget, DBF Vision Fund budget. </w:t>
      </w:r>
    </w:p>
    <w:p w14:paraId="10B4CDB4" w14:textId="75BE7182" w:rsidR="007B349D" w:rsidRPr="00815671" w:rsidRDefault="007B349D" w:rsidP="007B349D">
      <w:pPr>
        <w:pStyle w:val="NormalWeb"/>
        <w:numPr>
          <w:ilvl w:val="0"/>
          <w:numId w:val="1"/>
        </w:numPr>
        <w:rPr>
          <w:rFonts w:asciiTheme="minorHAnsi" w:hAnsiTheme="minorHAnsi" w:cstheme="minorHAnsi"/>
          <w:color w:val="000000"/>
          <w:sz w:val="22"/>
          <w:szCs w:val="22"/>
        </w:rPr>
      </w:pPr>
      <w:r w:rsidRPr="00377BEE">
        <w:rPr>
          <w:rFonts w:asciiTheme="minorHAnsi" w:hAnsiTheme="minorHAnsi" w:cstheme="minorHAnsi"/>
          <w:b/>
          <w:bCs/>
          <w:color w:val="000000"/>
          <w:sz w:val="22"/>
          <w:szCs w:val="22"/>
        </w:rPr>
        <w:t>Questions for Oral Answer</w:t>
      </w:r>
      <w:r w:rsidRPr="00815671">
        <w:rPr>
          <w:rFonts w:asciiTheme="minorHAnsi" w:hAnsiTheme="minorHAnsi" w:cstheme="minorHAnsi"/>
          <w:color w:val="000000"/>
          <w:sz w:val="22"/>
          <w:szCs w:val="22"/>
        </w:rPr>
        <w:t xml:space="preserve">. One question had been raised, about what the Diocese would be putting in the 2020 budget to pay for the visit of Anglican Bishops prior to next year’s Lambeth Conference. </w:t>
      </w:r>
    </w:p>
    <w:p w14:paraId="72170230" w14:textId="656320A5" w:rsidR="00815671" w:rsidRPr="00815671" w:rsidRDefault="00815671" w:rsidP="00815671">
      <w:pPr>
        <w:pStyle w:val="NormalWeb"/>
        <w:numPr>
          <w:ilvl w:val="1"/>
          <w:numId w:val="1"/>
        </w:numPr>
        <w:rPr>
          <w:rFonts w:asciiTheme="minorHAnsi" w:hAnsiTheme="minorHAnsi" w:cstheme="minorHAnsi"/>
          <w:color w:val="000000"/>
          <w:sz w:val="22"/>
          <w:szCs w:val="22"/>
        </w:rPr>
      </w:pPr>
      <w:r w:rsidRPr="00815671">
        <w:rPr>
          <w:rFonts w:asciiTheme="minorHAnsi" w:hAnsiTheme="minorHAnsi" w:cstheme="minorHAnsi"/>
          <w:color w:val="000000"/>
          <w:sz w:val="22"/>
          <w:szCs w:val="22"/>
        </w:rPr>
        <w:lastRenderedPageBreak/>
        <w:t xml:space="preserve">The response outlined the special gathering of the Anglican Communion every ten years at the invitation of the Archbishop of Canterbury </w:t>
      </w:r>
      <w:r>
        <w:rPr>
          <w:rFonts w:asciiTheme="minorHAnsi" w:hAnsiTheme="minorHAnsi" w:cstheme="minorHAnsi"/>
          <w:color w:val="000000"/>
          <w:sz w:val="22"/>
          <w:szCs w:val="22"/>
        </w:rPr>
        <w:t>which</w:t>
      </w:r>
      <w:r w:rsidRPr="00815671">
        <w:rPr>
          <w:rFonts w:asciiTheme="minorHAnsi" w:hAnsiTheme="minorHAnsi" w:cstheme="minorHAnsi"/>
          <w:color w:val="000000"/>
          <w:sz w:val="22"/>
          <w:szCs w:val="22"/>
        </w:rPr>
        <w:t xml:space="preserve"> enables senior Anglican leaders to meet, pray together, discuss common concerns and, in prayer, to seek a common mind. The Lambeth Conference 2020 is due to run from 23 July to 2 August and its theme is “God’s Church for God’s World: walking, listening and witnessing together”. A hospitality initiative is being organise</w:t>
      </w:r>
      <w:r>
        <w:rPr>
          <w:rFonts w:asciiTheme="minorHAnsi" w:hAnsiTheme="minorHAnsi" w:cstheme="minorHAnsi"/>
          <w:color w:val="000000"/>
          <w:sz w:val="22"/>
          <w:szCs w:val="22"/>
        </w:rPr>
        <w:t>d</w:t>
      </w:r>
      <w:r w:rsidRPr="00815671">
        <w:rPr>
          <w:rFonts w:asciiTheme="minorHAnsi" w:hAnsiTheme="minorHAnsi" w:cstheme="minorHAnsi"/>
          <w:color w:val="000000"/>
          <w:sz w:val="22"/>
          <w:szCs w:val="22"/>
        </w:rPr>
        <w:t xml:space="preserve"> across the British Isles in the week preceding the Conference (16-22 July 2020); a chance for the Conference attendees to see first-hand the work and worship of their hosts, who may be dioceses or parishes. It is hoped that about 1,000 bishops and their spouses will take part in the initiative. The Diocese of Llandaff will be participating in this programme, building on existing links with other parts of the Anglican Communion and forging new friendships. The number of bishops and their spouses assigned to the Church in Wales is not yet </w:t>
      </w:r>
      <w:proofErr w:type="gramStart"/>
      <w:r w:rsidRPr="00815671">
        <w:rPr>
          <w:rFonts w:asciiTheme="minorHAnsi" w:hAnsiTheme="minorHAnsi" w:cstheme="minorHAnsi"/>
          <w:color w:val="000000"/>
          <w:sz w:val="22"/>
          <w:szCs w:val="22"/>
        </w:rPr>
        <w:t>kno</w:t>
      </w:r>
      <w:r w:rsidRPr="0008227D">
        <w:rPr>
          <w:rFonts w:asciiTheme="minorHAnsi" w:hAnsiTheme="minorHAnsi" w:cstheme="minorHAnsi"/>
          <w:sz w:val="22"/>
          <w:szCs w:val="22"/>
        </w:rPr>
        <w:t>wn</w:t>
      </w:r>
      <w:proofErr w:type="gramEnd"/>
      <w:r w:rsidRPr="0008227D">
        <w:rPr>
          <w:rFonts w:asciiTheme="minorHAnsi" w:hAnsiTheme="minorHAnsi" w:cstheme="minorHAnsi"/>
          <w:sz w:val="22"/>
          <w:szCs w:val="22"/>
        </w:rPr>
        <w:t xml:space="preserve"> however. A provisional sum is being added into the draft budget</w:t>
      </w:r>
      <w:r w:rsidR="0008227D" w:rsidRPr="0008227D">
        <w:rPr>
          <w:rFonts w:asciiTheme="minorHAnsi" w:hAnsiTheme="minorHAnsi" w:cstheme="minorHAnsi"/>
          <w:sz w:val="22"/>
          <w:szCs w:val="22"/>
        </w:rPr>
        <w:t>.</w:t>
      </w:r>
    </w:p>
    <w:p w14:paraId="6A943129" w14:textId="2E50E946" w:rsidR="00BA2478" w:rsidRDefault="00BA2478" w:rsidP="00815671">
      <w:pPr>
        <w:spacing w:after="0"/>
      </w:pPr>
    </w:p>
    <w:p w14:paraId="6BFC02B9" w14:textId="77777777" w:rsidR="00F24F17" w:rsidRDefault="00F24F17" w:rsidP="00F24F17">
      <w:pPr>
        <w:spacing w:after="0"/>
      </w:pPr>
    </w:p>
    <w:p w14:paraId="7111E962" w14:textId="17E24A3A" w:rsidR="00F24F17" w:rsidRPr="00377BEE" w:rsidRDefault="00F24F17" w:rsidP="00F24F17">
      <w:pPr>
        <w:spacing w:after="0"/>
        <w:rPr>
          <w:b/>
          <w:bCs/>
          <w:u w:val="single"/>
        </w:rPr>
      </w:pPr>
      <w:r w:rsidRPr="00377BEE">
        <w:rPr>
          <w:b/>
          <w:bCs/>
          <w:u w:val="single"/>
        </w:rPr>
        <w:t xml:space="preserve">Adjourned meeting </w:t>
      </w:r>
      <w:r w:rsidR="00BC4315" w:rsidRPr="00377BEE">
        <w:rPr>
          <w:b/>
          <w:bCs/>
          <w:u w:val="single"/>
        </w:rPr>
        <w:t>28</w:t>
      </w:r>
      <w:r w:rsidRPr="00377BEE">
        <w:rPr>
          <w:b/>
          <w:bCs/>
          <w:u w:val="single"/>
        </w:rPr>
        <w:t xml:space="preserve"> September 2019</w:t>
      </w:r>
    </w:p>
    <w:p w14:paraId="556B1ADC" w14:textId="77777777" w:rsidR="00F24F17" w:rsidRPr="00BA2478" w:rsidRDefault="00F24F17" w:rsidP="00F24F17">
      <w:pPr>
        <w:spacing w:after="0"/>
      </w:pPr>
    </w:p>
    <w:p w14:paraId="7551EA81" w14:textId="5DB4B7A5" w:rsidR="00F24F17" w:rsidRPr="007B349D" w:rsidRDefault="00F24F17" w:rsidP="00F24F17">
      <w:pPr>
        <w:pStyle w:val="ListParagraph"/>
        <w:numPr>
          <w:ilvl w:val="0"/>
          <w:numId w:val="1"/>
        </w:numPr>
        <w:spacing w:after="0"/>
        <w:ind w:left="360"/>
        <w:contextualSpacing w:val="0"/>
      </w:pPr>
      <w:r w:rsidRPr="007B349D">
        <w:t>The Conference celebrated Eucharist together prepared by Matthew Gibbon.</w:t>
      </w:r>
    </w:p>
    <w:p w14:paraId="642E897A" w14:textId="2F23A9BB" w:rsidR="00FC7CA5" w:rsidRPr="007B349D" w:rsidRDefault="00BC4315" w:rsidP="00FC7CA5">
      <w:pPr>
        <w:pStyle w:val="ListParagraph"/>
        <w:numPr>
          <w:ilvl w:val="0"/>
          <w:numId w:val="1"/>
        </w:numPr>
        <w:spacing w:after="0"/>
        <w:ind w:left="360"/>
        <w:contextualSpacing w:val="0"/>
      </w:pPr>
      <w:r w:rsidRPr="007B349D">
        <w:rPr>
          <w:color w:val="000000"/>
        </w:rPr>
        <w:t xml:space="preserve">An </w:t>
      </w:r>
      <w:r w:rsidRPr="00377BEE">
        <w:rPr>
          <w:b/>
          <w:bCs/>
          <w:color w:val="000000"/>
        </w:rPr>
        <w:t>additional agenda item</w:t>
      </w:r>
      <w:r w:rsidRPr="007B349D">
        <w:rPr>
          <w:color w:val="000000"/>
        </w:rPr>
        <w:t xml:space="preserve"> was raised. The Diocese is due to elect new members of the Provincial and Diocesan Boards of Nomination this year, to serve from 1 January 2020. However, proposals for significant changes to the nominations system are currently with the Drafting Sub-Committee and are expected to come to the Governing Body in April 2020. In the light of this, the Diocesan Conference was asked to agree to extend the term of office of all current members of the Diocesan Board of Nomination, and of the Diocesan representatives on the Provincial Board, for twelve months. This proposal has the support of the Provincial Office</w:t>
      </w:r>
      <w:r w:rsidR="008C1A82">
        <w:rPr>
          <w:color w:val="000000"/>
        </w:rPr>
        <w:t>.</w:t>
      </w:r>
    </w:p>
    <w:p w14:paraId="384EAD19" w14:textId="50A8ADC5" w:rsidR="00BC4315" w:rsidRPr="007B349D" w:rsidRDefault="00BC4315" w:rsidP="00BC4315">
      <w:pPr>
        <w:pStyle w:val="ListParagraph"/>
        <w:numPr>
          <w:ilvl w:val="0"/>
          <w:numId w:val="1"/>
        </w:numPr>
        <w:spacing w:after="120"/>
        <w:ind w:left="357" w:hanging="357"/>
        <w:contextualSpacing w:val="0"/>
      </w:pPr>
      <w:r w:rsidRPr="007B349D">
        <w:t xml:space="preserve">The Bishop’s </w:t>
      </w:r>
      <w:r w:rsidRPr="00377BEE">
        <w:rPr>
          <w:b/>
          <w:bCs/>
        </w:rPr>
        <w:t>Presidential Address</w:t>
      </w:r>
      <w:r w:rsidRPr="007B349D">
        <w:t xml:space="preserve"> welcomed new members of staff: James Laing as the new Diocesan Secretary and Beccie Morteo the new School Development Officer. The address focussed on </w:t>
      </w:r>
      <w:r w:rsidR="00FD3A04">
        <w:t xml:space="preserve">the exciting year ahead with delivery of the vision and the launch of the Year of Pilgrimage. The Bishop encouraged us all to tell a joyful story and to be ambitious, change how others see the church, connect with the needs of parishes and converse with one another about things which those outside the church would recognise such as climate change, technology. </w:t>
      </w:r>
    </w:p>
    <w:p w14:paraId="2AA586DA" w14:textId="7FB40435" w:rsidR="00FC7CA5" w:rsidRDefault="00BC4315" w:rsidP="00FC7CA5">
      <w:pPr>
        <w:pStyle w:val="ListParagraph"/>
        <w:rPr>
          <w:i/>
          <w:iCs/>
          <w:color w:val="FF0000"/>
        </w:rPr>
      </w:pPr>
      <w:r w:rsidRPr="007B349D">
        <w:rPr>
          <w:i/>
          <w:iCs/>
        </w:rPr>
        <w:t xml:space="preserve">The full text of the Presidential Address may </w:t>
      </w:r>
      <w:r w:rsidR="008C1A82">
        <w:rPr>
          <w:i/>
          <w:iCs/>
        </w:rPr>
        <w:t xml:space="preserve">be requested </w:t>
      </w:r>
      <w:r w:rsidR="00F41E8E">
        <w:rPr>
          <w:i/>
          <w:iCs/>
        </w:rPr>
        <w:t>by emailing</w:t>
      </w:r>
      <w:r w:rsidR="008C1A82">
        <w:rPr>
          <w:i/>
          <w:iCs/>
        </w:rPr>
        <w:t xml:space="preserve"> Diocese.Llandaff@churchinwales.org.uk</w:t>
      </w:r>
    </w:p>
    <w:p w14:paraId="2A2FE924" w14:textId="77777777" w:rsidR="0020539F" w:rsidRPr="00FC7CA5" w:rsidRDefault="0020539F" w:rsidP="00FC7CA5">
      <w:pPr>
        <w:pStyle w:val="ListParagraph"/>
        <w:rPr>
          <w:i/>
          <w:iCs/>
          <w:color w:val="FF0000"/>
        </w:rPr>
      </w:pPr>
    </w:p>
    <w:p w14:paraId="5BAF7615" w14:textId="05FE0296" w:rsidR="00F24F17" w:rsidRPr="007B349D" w:rsidRDefault="00BC4315" w:rsidP="00C23C3C">
      <w:pPr>
        <w:pStyle w:val="ListParagraph"/>
        <w:numPr>
          <w:ilvl w:val="0"/>
          <w:numId w:val="1"/>
        </w:numPr>
        <w:spacing w:after="0"/>
        <w:ind w:left="360"/>
        <w:contextualSpacing w:val="0"/>
      </w:pPr>
      <w:r w:rsidRPr="007B349D">
        <w:t xml:space="preserve">Delegates were divided into three groups for a carousel of presentations: </w:t>
      </w:r>
    </w:p>
    <w:p w14:paraId="0C3995A4" w14:textId="1CADA776" w:rsidR="00BC4315" w:rsidRPr="007B349D" w:rsidRDefault="00BC4315" w:rsidP="00BC4315">
      <w:pPr>
        <w:pStyle w:val="ListParagraph"/>
        <w:numPr>
          <w:ilvl w:val="1"/>
          <w:numId w:val="1"/>
        </w:numPr>
        <w:spacing w:after="0"/>
        <w:contextualSpacing w:val="0"/>
      </w:pPr>
      <w:r w:rsidRPr="00377BEE">
        <w:rPr>
          <w:b/>
          <w:bCs/>
        </w:rPr>
        <w:t xml:space="preserve">Vision </w:t>
      </w:r>
      <w:r w:rsidR="00815671" w:rsidRPr="00377BEE">
        <w:rPr>
          <w:b/>
          <w:bCs/>
        </w:rPr>
        <w:t>and finance</w:t>
      </w:r>
      <w:r w:rsidR="00815671">
        <w:t xml:space="preserve"> – The Vision </w:t>
      </w:r>
      <w:r w:rsidR="00E119CF">
        <w:t>L</w:t>
      </w:r>
      <w:r w:rsidR="00815671">
        <w:t xml:space="preserve">ead Sarah Rickett and the chair of the DBF </w:t>
      </w:r>
      <w:r w:rsidR="00E119CF">
        <w:t xml:space="preserve">Mike Lawley </w:t>
      </w:r>
      <w:r w:rsidR="00815671">
        <w:t xml:space="preserve">gave a presentation on the anticipated delivery of the Vision based on the </w:t>
      </w:r>
      <w:r w:rsidR="00E119CF">
        <w:t xml:space="preserve">outcomes of </w:t>
      </w:r>
      <w:r w:rsidR="00815671">
        <w:t xml:space="preserve">discussions of groups of clergy and lay members over the last 10 months. </w:t>
      </w:r>
      <w:r w:rsidR="00377BEE">
        <w:t xml:space="preserve">The Vision represents a significant drive for the sharing of faith and the growth of church to meet the needs of communities today. </w:t>
      </w:r>
      <w:r w:rsidR="00E119CF">
        <w:t xml:space="preserve">Activity includes the creation of new roles to support parishes directly in their mission and ministry and outreach to the community, a new vocations team and role, changes to the staff of the Diocese, investment in communications, further commitment to CAP as examples. Information was shared on the anticipated bid to the provincial Evangelism Fund which aims to support the growth of churches particularly through a focus on young people. The application is to include a </w:t>
      </w:r>
      <w:r w:rsidR="00377BEE">
        <w:t xml:space="preserve">targeted </w:t>
      </w:r>
      <w:r w:rsidR="00E119CF">
        <w:t xml:space="preserve">project in local authority schools and churches and the creation of a Resource </w:t>
      </w:r>
      <w:r w:rsidR="00E119CF">
        <w:lastRenderedPageBreak/>
        <w:t>Church</w:t>
      </w:r>
      <w:r w:rsidR="00377BEE">
        <w:t>,</w:t>
      </w:r>
      <w:r w:rsidR="00E119CF">
        <w:t xml:space="preserve"> amongst other initiatives.  </w:t>
      </w:r>
      <w:r w:rsidR="00815671">
        <w:t>The presentation outlined the likely spend</w:t>
      </w:r>
      <w:r w:rsidR="00E119CF">
        <w:t xml:space="preserve"> for the Evangelism Bid at c£3m matched by the Diocese for Vision activity at c£3m over 5 years. The </w:t>
      </w:r>
      <w:r w:rsidR="00377BEE">
        <w:t xml:space="preserve">combined </w:t>
      </w:r>
      <w:r w:rsidR="00E119CF">
        <w:t xml:space="preserve">support for the Vision represents a significant financial contribution with ambitious aims and a rigorous programme of evaluation will be required. </w:t>
      </w:r>
    </w:p>
    <w:p w14:paraId="2C5F4375" w14:textId="199FBE8F" w:rsidR="00BC4315" w:rsidRPr="007B349D" w:rsidRDefault="00BC4315" w:rsidP="4281513D">
      <w:pPr>
        <w:pStyle w:val="ListParagraph"/>
        <w:numPr>
          <w:ilvl w:val="1"/>
          <w:numId w:val="1"/>
        </w:numPr>
        <w:spacing w:after="0"/>
        <w:contextualSpacing w:val="0"/>
        <w:rPr>
          <w:rFonts w:eastAsiaTheme="minorEastAsia"/>
        </w:rPr>
      </w:pPr>
      <w:r w:rsidRPr="4281513D">
        <w:rPr>
          <w:b/>
          <w:bCs/>
        </w:rPr>
        <w:t>Communications and values</w:t>
      </w:r>
      <w:r w:rsidR="00E119CF">
        <w:t xml:space="preserve"> – presented by Director of Communications and Engagement the session focused </w:t>
      </w:r>
      <w:r w:rsidR="040C8FB9" w:rsidRPr="4281513D">
        <w:t xml:space="preserve">on </w:t>
      </w:r>
      <w:r w:rsidR="1CA527CA" w:rsidRPr="4281513D">
        <w:t xml:space="preserve">our shared values and </w:t>
      </w:r>
      <w:r w:rsidR="2896FC3B" w:rsidRPr="4281513D">
        <w:t>ways of communicating, but t</w:t>
      </w:r>
      <w:r w:rsidR="42D8BEC5" w:rsidRPr="4281513D">
        <w:t>hat t</w:t>
      </w:r>
      <w:r w:rsidR="2896FC3B" w:rsidRPr="4281513D">
        <w:t>he message has not changed</w:t>
      </w:r>
      <w:r w:rsidR="66A2E7CF" w:rsidRPr="4281513D">
        <w:t>;</w:t>
      </w:r>
      <w:r w:rsidR="2896FC3B" w:rsidRPr="4281513D">
        <w:t xml:space="preserve"> it is still sharing the good news of Jesus. </w:t>
      </w:r>
      <w:r w:rsidR="55E78F95" w:rsidRPr="4281513D">
        <w:t>Digital</w:t>
      </w:r>
      <w:r w:rsidR="2896FC3B" w:rsidRPr="4281513D">
        <w:t xml:space="preserve"> </w:t>
      </w:r>
      <w:r w:rsidR="36C114AD" w:rsidRPr="4281513D">
        <w:t>means are</w:t>
      </w:r>
      <w:r w:rsidR="68441E8C" w:rsidRPr="4281513D">
        <w:t xml:space="preserve"> </w:t>
      </w:r>
      <w:r w:rsidR="76F2C71D" w:rsidRPr="4281513D">
        <w:t xml:space="preserve">a valuable </w:t>
      </w:r>
      <w:r w:rsidR="5C25D180" w:rsidRPr="4281513D">
        <w:t>way</w:t>
      </w:r>
      <w:r w:rsidR="76F2C71D" w:rsidRPr="4281513D">
        <w:t xml:space="preserve"> of </w:t>
      </w:r>
      <w:r w:rsidR="5BF959A0" w:rsidRPr="4281513D">
        <w:t>communicating</w:t>
      </w:r>
      <w:r w:rsidR="4289CD21" w:rsidRPr="4281513D">
        <w:t>,</w:t>
      </w:r>
      <w:r w:rsidR="76F2C71D" w:rsidRPr="4281513D">
        <w:t xml:space="preserve"> </w:t>
      </w:r>
      <w:r w:rsidR="526E0771" w:rsidRPr="4281513D">
        <w:t xml:space="preserve">especially to new audiences and Facebook specifically is a </w:t>
      </w:r>
      <w:proofErr w:type="gramStart"/>
      <w:r w:rsidR="526E0771" w:rsidRPr="4281513D">
        <w:t>key way</w:t>
      </w:r>
      <w:proofErr w:type="gramEnd"/>
      <w:r w:rsidR="526E0771" w:rsidRPr="4281513D">
        <w:t xml:space="preserve"> to stay in touch with Diocesan activity and build wider connections</w:t>
      </w:r>
      <w:r w:rsidR="76F2C71D" w:rsidRPr="4281513D">
        <w:t xml:space="preserve">. </w:t>
      </w:r>
    </w:p>
    <w:p w14:paraId="75443E40" w14:textId="1E56D320" w:rsidR="00FC7CA5" w:rsidRPr="007B349D" w:rsidRDefault="00BC4315" w:rsidP="00FC7CA5">
      <w:pPr>
        <w:pStyle w:val="ListParagraph"/>
        <w:numPr>
          <w:ilvl w:val="1"/>
          <w:numId w:val="1"/>
        </w:numPr>
        <w:spacing w:after="0"/>
        <w:contextualSpacing w:val="0"/>
      </w:pPr>
      <w:r w:rsidRPr="00377BEE">
        <w:rPr>
          <w:b/>
          <w:bCs/>
        </w:rPr>
        <w:t xml:space="preserve">Llandaff Cathedral </w:t>
      </w:r>
      <w:r w:rsidR="00815671" w:rsidRPr="00377BEE">
        <w:rPr>
          <w:b/>
          <w:bCs/>
        </w:rPr>
        <w:t>900</w:t>
      </w:r>
      <w:r w:rsidR="00815671" w:rsidRPr="00377BEE">
        <w:rPr>
          <w:b/>
          <w:bCs/>
          <w:vertAlign w:val="superscript"/>
        </w:rPr>
        <w:t>th</w:t>
      </w:r>
      <w:r w:rsidR="00815671" w:rsidRPr="00377BEE">
        <w:rPr>
          <w:b/>
          <w:bCs/>
        </w:rPr>
        <w:t xml:space="preserve"> </w:t>
      </w:r>
      <w:r w:rsidRPr="00377BEE">
        <w:rPr>
          <w:b/>
          <w:bCs/>
        </w:rPr>
        <w:t>plans</w:t>
      </w:r>
      <w:r w:rsidR="00E119CF">
        <w:t xml:space="preserve"> – </w:t>
      </w:r>
      <w:r w:rsidR="00E119CF" w:rsidRPr="0008227D">
        <w:t xml:space="preserve">outlined by </w:t>
      </w:r>
      <w:r w:rsidR="0008227D" w:rsidRPr="0008227D">
        <w:t xml:space="preserve">the Dean Gerwyn Capon, </w:t>
      </w:r>
      <w:r w:rsidR="00E119CF" w:rsidRPr="0008227D">
        <w:t>Canon Precentor Mark Preece and Canon Chancellor Jan van der Lely</w:t>
      </w:r>
      <w:r w:rsidR="0008227D" w:rsidRPr="0008227D">
        <w:t>.</w:t>
      </w:r>
    </w:p>
    <w:p w14:paraId="5E8E0E84" w14:textId="4A226202" w:rsidR="00F24F17" w:rsidRPr="007B349D" w:rsidRDefault="00BC4315" w:rsidP="00815671">
      <w:pPr>
        <w:pStyle w:val="ListParagraph"/>
        <w:numPr>
          <w:ilvl w:val="0"/>
          <w:numId w:val="1"/>
        </w:numPr>
        <w:spacing w:after="0"/>
        <w:ind w:left="360"/>
        <w:contextualSpacing w:val="0"/>
      </w:pPr>
      <w:r w:rsidRPr="00377BEE">
        <w:rPr>
          <w:b/>
          <w:bCs/>
        </w:rPr>
        <w:t>Launch of the Year of Pilgrimage</w:t>
      </w:r>
      <w:r w:rsidR="00EB7429" w:rsidRPr="007B349D">
        <w:t xml:space="preserve"> – Mark Prevett and Marc-Ashton Walford introduced the year of Pilgrimage activity and the plans for events and initiatives to mark the occasion. A new </w:t>
      </w:r>
      <w:r w:rsidR="000F5694" w:rsidRPr="007B349D">
        <w:t xml:space="preserve">resource </w:t>
      </w:r>
      <w:r w:rsidR="00EB7429" w:rsidRPr="007B349D">
        <w:t xml:space="preserve">booklet </w:t>
      </w:r>
      <w:r w:rsidR="000F5694" w:rsidRPr="007B349D">
        <w:t xml:space="preserve">for the year </w:t>
      </w:r>
      <w:r w:rsidR="00EB7429" w:rsidRPr="007B349D">
        <w:t xml:space="preserve">had been produced with guidance and ideas for parishes to engage </w:t>
      </w:r>
      <w:r w:rsidR="000F5694" w:rsidRPr="007B349D">
        <w:t xml:space="preserve">with </w:t>
      </w:r>
      <w:r w:rsidR="00EB7429" w:rsidRPr="007B349D">
        <w:t xml:space="preserve">which was distributed to parish representatives. The </w:t>
      </w:r>
      <w:r w:rsidR="007B349D">
        <w:t xml:space="preserve">Knit and Natter group from Merthyr Tydfil </w:t>
      </w:r>
      <w:r w:rsidR="00EB7429" w:rsidRPr="007B349D">
        <w:t xml:space="preserve">was especially thanked for the knitting of pilgrim bears to </w:t>
      </w:r>
      <w:r w:rsidR="000F5694" w:rsidRPr="007B349D">
        <w:t xml:space="preserve">tour the Diocese and </w:t>
      </w:r>
      <w:r w:rsidR="007B349D">
        <w:t xml:space="preserve">the Mother’s Union for those to </w:t>
      </w:r>
      <w:r w:rsidR="000F5694" w:rsidRPr="007B349D">
        <w:t xml:space="preserve">be </w:t>
      </w:r>
      <w:r w:rsidR="00EB7429" w:rsidRPr="007B349D">
        <w:t xml:space="preserve">distributed to Church Schools and </w:t>
      </w:r>
      <w:r w:rsidR="000F5694" w:rsidRPr="007B349D">
        <w:t xml:space="preserve">other church settings. The symbols of pilgrimage were </w:t>
      </w:r>
      <w:proofErr w:type="gramStart"/>
      <w:r w:rsidR="000F5694" w:rsidRPr="007B349D">
        <w:t>displayed</w:t>
      </w:r>
      <w:proofErr w:type="gramEnd"/>
      <w:r w:rsidR="000F5694" w:rsidRPr="007B349D">
        <w:t xml:space="preserve"> and a new pre-pilgrimage planning course outlined for use in parishes.  </w:t>
      </w:r>
    </w:p>
    <w:p w14:paraId="20C3CB36" w14:textId="2965ECBF" w:rsidR="00F24F17" w:rsidRPr="007B349D" w:rsidRDefault="00EB7429" w:rsidP="00FC7CA5">
      <w:pPr>
        <w:pStyle w:val="ListParagraph"/>
        <w:numPr>
          <w:ilvl w:val="0"/>
          <w:numId w:val="1"/>
        </w:numPr>
      </w:pPr>
      <w:r w:rsidRPr="007B349D">
        <w:t xml:space="preserve">A special item gave thanks and bade farewell to the outgoing Diocesan Secretary Mrs Rowena Small for her enormous dedication, </w:t>
      </w:r>
      <w:proofErr w:type="gramStart"/>
      <w:r w:rsidRPr="007B349D">
        <w:t>skill</w:t>
      </w:r>
      <w:proofErr w:type="gramEnd"/>
      <w:r w:rsidRPr="007B349D">
        <w:t xml:space="preserve"> and commitment to the life of the Diocese and wished her well in her retirement. She was presented with gifts to mark her time at Llandaff and she thanked all gathered for their much</w:t>
      </w:r>
      <w:r w:rsidR="00815671">
        <w:t>-</w:t>
      </w:r>
      <w:r w:rsidRPr="007B349D">
        <w:t xml:space="preserve">valued friendship and fellowship </w:t>
      </w:r>
      <w:r w:rsidR="000F5694" w:rsidRPr="007B349D">
        <w:t>during</w:t>
      </w:r>
      <w:r w:rsidRPr="007B349D">
        <w:t xml:space="preserve"> her time.   </w:t>
      </w:r>
    </w:p>
    <w:p w14:paraId="595755FE" w14:textId="50624BDB" w:rsidR="00EB7429" w:rsidRPr="007B349D" w:rsidRDefault="00EB7429" w:rsidP="00FC7CA5">
      <w:pPr>
        <w:pStyle w:val="ListParagraph"/>
        <w:numPr>
          <w:ilvl w:val="0"/>
          <w:numId w:val="1"/>
        </w:numPr>
        <w:spacing w:after="0"/>
      </w:pPr>
      <w:proofErr w:type="gramStart"/>
      <w:r w:rsidRPr="007B349D">
        <w:t>Thanks</w:t>
      </w:r>
      <w:proofErr w:type="gramEnd"/>
      <w:r w:rsidRPr="007B349D">
        <w:t xml:space="preserve"> were extended to</w:t>
      </w:r>
      <w:r w:rsidR="00BC4315" w:rsidRPr="007B349D">
        <w:t xml:space="preserve"> the </w:t>
      </w:r>
      <w:r w:rsidRPr="007B349D">
        <w:t xml:space="preserve">presentation leads and Matthew Gibbon and colleagues and to the </w:t>
      </w:r>
      <w:r w:rsidR="00BC4315" w:rsidRPr="007B349D">
        <w:t>school and its staff for their hospitality</w:t>
      </w:r>
      <w:r w:rsidRPr="007B349D">
        <w:t xml:space="preserve">. </w:t>
      </w:r>
    </w:p>
    <w:p w14:paraId="1F54AB1E" w14:textId="60AE5042" w:rsidR="00AB107E" w:rsidRPr="007B349D" w:rsidRDefault="00815671" w:rsidP="00FC7CA5">
      <w:pPr>
        <w:pStyle w:val="ListParagraph"/>
        <w:numPr>
          <w:ilvl w:val="0"/>
          <w:numId w:val="1"/>
        </w:numPr>
        <w:spacing w:after="0"/>
      </w:pPr>
      <w:r>
        <w:t xml:space="preserve">The </w:t>
      </w:r>
      <w:r w:rsidR="000F5694" w:rsidRPr="007B349D">
        <w:t xml:space="preserve">Archdeacon </w:t>
      </w:r>
      <w:r>
        <w:t>of Wrexham John Lomas was welcomed as a representative of the Diocese of St Asaph and</w:t>
      </w:r>
      <w:r w:rsidR="000F5694" w:rsidRPr="007B349D">
        <w:t xml:space="preserve"> was invited to address the conference </w:t>
      </w:r>
      <w:r>
        <w:t xml:space="preserve">with his reflections </w:t>
      </w:r>
      <w:r w:rsidR="000F5694" w:rsidRPr="007B349D">
        <w:t xml:space="preserve">on </w:t>
      </w:r>
      <w:r w:rsidR="00AB107E" w:rsidRPr="007B349D">
        <w:t>pilgrimage</w:t>
      </w:r>
      <w:r w:rsidR="000F5694" w:rsidRPr="007B349D">
        <w:t xml:space="preserve">. </w:t>
      </w:r>
    </w:p>
    <w:p w14:paraId="5D862D6D" w14:textId="3D2788EC" w:rsidR="004F1F59" w:rsidRPr="0008227D" w:rsidRDefault="00EB7429" w:rsidP="00BB34FA">
      <w:pPr>
        <w:pStyle w:val="ListParagraph"/>
        <w:numPr>
          <w:ilvl w:val="0"/>
          <w:numId w:val="1"/>
        </w:numPr>
        <w:spacing w:after="0"/>
        <w:rPr>
          <w:b/>
          <w:u w:val="single"/>
        </w:rPr>
      </w:pPr>
      <w:r w:rsidRPr="007B349D">
        <w:t>The Conference closed with a special sending-out liturgy to launch the Year of Pilgrimage</w:t>
      </w:r>
      <w:r w:rsidRPr="0008227D">
        <w:rPr>
          <w:color w:val="000000"/>
        </w:rPr>
        <w:t xml:space="preserve"> </w:t>
      </w:r>
      <w:r w:rsidR="0008227D">
        <w:rPr>
          <w:color w:val="000000"/>
        </w:rPr>
        <w:t>.</w:t>
      </w:r>
    </w:p>
    <w:sectPr w:rsidR="004F1F59" w:rsidRPr="0008227D" w:rsidSect="004F1F59">
      <w:headerReference w:type="default" r:id="rId11"/>
      <w:footerReference w:type="default" r:id="rId12"/>
      <w:headerReference w:type="first" r:id="rId13"/>
      <w:footerReference w:type="first" r:id="rId14"/>
      <w:pgSz w:w="11906" w:h="16838"/>
      <w:pgMar w:top="993" w:right="144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8E1C" w14:textId="77777777" w:rsidR="007E163D" w:rsidRDefault="007E163D" w:rsidP="00B6451F">
      <w:pPr>
        <w:spacing w:after="0" w:line="240" w:lineRule="auto"/>
      </w:pPr>
      <w:r>
        <w:separator/>
      </w:r>
    </w:p>
  </w:endnote>
  <w:endnote w:type="continuationSeparator" w:id="0">
    <w:p w14:paraId="53929904" w14:textId="77777777" w:rsidR="007E163D" w:rsidRDefault="007E163D" w:rsidP="00B6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8"/>
      <w:gridCol w:w="3158"/>
      <w:gridCol w:w="3158"/>
    </w:tblGrid>
    <w:tr w:rsidR="028C8D6A" w14:paraId="643FBFBD" w14:textId="77777777" w:rsidTr="028C8D6A">
      <w:tc>
        <w:tcPr>
          <w:tcW w:w="3158" w:type="dxa"/>
        </w:tcPr>
        <w:p w14:paraId="6BCBCF32" w14:textId="251E4F34" w:rsidR="028C8D6A" w:rsidRDefault="028C8D6A" w:rsidP="028C8D6A">
          <w:pPr>
            <w:pStyle w:val="Header"/>
            <w:ind w:left="-115"/>
          </w:pPr>
        </w:p>
      </w:tc>
      <w:tc>
        <w:tcPr>
          <w:tcW w:w="3158" w:type="dxa"/>
        </w:tcPr>
        <w:p w14:paraId="0591595F" w14:textId="2065088E" w:rsidR="028C8D6A" w:rsidRDefault="028C8D6A" w:rsidP="028C8D6A">
          <w:pPr>
            <w:pStyle w:val="Header"/>
            <w:jc w:val="center"/>
          </w:pPr>
        </w:p>
      </w:tc>
      <w:tc>
        <w:tcPr>
          <w:tcW w:w="3158" w:type="dxa"/>
        </w:tcPr>
        <w:p w14:paraId="39FF107C" w14:textId="75DD5D91" w:rsidR="028C8D6A" w:rsidRDefault="028C8D6A" w:rsidP="028C8D6A">
          <w:pPr>
            <w:pStyle w:val="Header"/>
            <w:ind w:right="-115"/>
            <w:jc w:val="right"/>
          </w:pPr>
        </w:p>
      </w:tc>
    </w:tr>
  </w:tbl>
  <w:p w14:paraId="205A7071" w14:textId="2BB3B6AE" w:rsidR="028C8D6A" w:rsidRDefault="028C8D6A" w:rsidP="028C8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8"/>
      <w:gridCol w:w="3158"/>
      <w:gridCol w:w="3158"/>
    </w:tblGrid>
    <w:tr w:rsidR="028C8D6A" w14:paraId="67E298F4" w14:textId="77777777" w:rsidTr="028C8D6A">
      <w:tc>
        <w:tcPr>
          <w:tcW w:w="3158" w:type="dxa"/>
        </w:tcPr>
        <w:p w14:paraId="1455DC73" w14:textId="31E958F0" w:rsidR="028C8D6A" w:rsidRDefault="028C8D6A" w:rsidP="028C8D6A">
          <w:pPr>
            <w:pStyle w:val="Header"/>
            <w:ind w:left="-115"/>
          </w:pPr>
        </w:p>
      </w:tc>
      <w:tc>
        <w:tcPr>
          <w:tcW w:w="3158" w:type="dxa"/>
        </w:tcPr>
        <w:p w14:paraId="24FE681C" w14:textId="79E0B5AC" w:rsidR="028C8D6A" w:rsidRDefault="028C8D6A" w:rsidP="028C8D6A">
          <w:pPr>
            <w:pStyle w:val="Header"/>
            <w:jc w:val="center"/>
          </w:pPr>
        </w:p>
      </w:tc>
      <w:tc>
        <w:tcPr>
          <w:tcW w:w="3158" w:type="dxa"/>
        </w:tcPr>
        <w:p w14:paraId="653ACDE6" w14:textId="5B1E2683" w:rsidR="028C8D6A" w:rsidRDefault="028C8D6A" w:rsidP="028C8D6A">
          <w:pPr>
            <w:pStyle w:val="Header"/>
            <w:ind w:right="-115"/>
            <w:jc w:val="right"/>
          </w:pPr>
        </w:p>
      </w:tc>
    </w:tr>
  </w:tbl>
  <w:p w14:paraId="4C364E2D" w14:textId="2D9C6DC5" w:rsidR="028C8D6A" w:rsidRDefault="028C8D6A" w:rsidP="028C8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1D5B" w14:textId="77777777" w:rsidR="007E163D" w:rsidRDefault="007E163D" w:rsidP="00B6451F">
      <w:pPr>
        <w:spacing w:after="0" w:line="240" w:lineRule="auto"/>
      </w:pPr>
      <w:r>
        <w:separator/>
      </w:r>
    </w:p>
  </w:footnote>
  <w:footnote w:type="continuationSeparator" w:id="0">
    <w:p w14:paraId="79616E41" w14:textId="77777777" w:rsidR="007E163D" w:rsidRDefault="007E163D" w:rsidP="00B6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8"/>
      <w:gridCol w:w="3158"/>
      <w:gridCol w:w="3158"/>
    </w:tblGrid>
    <w:tr w:rsidR="028C8D6A" w14:paraId="3D5790DC" w14:textId="77777777" w:rsidTr="028C8D6A">
      <w:tc>
        <w:tcPr>
          <w:tcW w:w="3158" w:type="dxa"/>
        </w:tcPr>
        <w:p w14:paraId="09F83403" w14:textId="20663AB8" w:rsidR="028C8D6A" w:rsidRDefault="028C8D6A" w:rsidP="028C8D6A">
          <w:pPr>
            <w:pStyle w:val="Header"/>
            <w:ind w:left="-115"/>
          </w:pPr>
        </w:p>
      </w:tc>
      <w:tc>
        <w:tcPr>
          <w:tcW w:w="3158" w:type="dxa"/>
        </w:tcPr>
        <w:p w14:paraId="3FC6C39C" w14:textId="13E969B5" w:rsidR="028C8D6A" w:rsidRDefault="028C8D6A" w:rsidP="028C8D6A">
          <w:pPr>
            <w:pStyle w:val="Header"/>
            <w:jc w:val="center"/>
          </w:pPr>
        </w:p>
      </w:tc>
      <w:tc>
        <w:tcPr>
          <w:tcW w:w="3158" w:type="dxa"/>
        </w:tcPr>
        <w:p w14:paraId="2D69A05C" w14:textId="7133A91F" w:rsidR="028C8D6A" w:rsidRDefault="028C8D6A" w:rsidP="028C8D6A">
          <w:pPr>
            <w:pStyle w:val="Header"/>
            <w:ind w:right="-115"/>
            <w:jc w:val="right"/>
          </w:pPr>
        </w:p>
      </w:tc>
    </w:tr>
  </w:tbl>
  <w:p w14:paraId="3E3E6E86" w14:textId="5E9CA0E4" w:rsidR="028C8D6A" w:rsidRDefault="028C8D6A" w:rsidP="028C8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07FD" w14:textId="77777777" w:rsidR="0089080E" w:rsidRPr="0089080E" w:rsidRDefault="0089080E" w:rsidP="0089080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CDF"/>
    <w:multiLevelType w:val="hybridMultilevel"/>
    <w:tmpl w:val="D528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B401D7"/>
    <w:multiLevelType w:val="hybridMultilevel"/>
    <w:tmpl w:val="649A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F80"/>
    <w:multiLevelType w:val="hybridMultilevel"/>
    <w:tmpl w:val="50E8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54712"/>
    <w:multiLevelType w:val="hybridMultilevel"/>
    <w:tmpl w:val="80664372"/>
    <w:lvl w:ilvl="0" w:tplc="2F5E75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1126D0"/>
    <w:multiLevelType w:val="hybridMultilevel"/>
    <w:tmpl w:val="DBFAC1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F8B"/>
    <w:multiLevelType w:val="hybridMultilevel"/>
    <w:tmpl w:val="BD3C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30FB"/>
    <w:multiLevelType w:val="hybridMultilevel"/>
    <w:tmpl w:val="9E78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7E2E4F"/>
    <w:multiLevelType w:val="hybridMultilevel"/>
    <w:tmpl w:val="938E1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D85285"/>
    <w:multiLevelType w:val="hybridMultilevel"/>
    <w:tmpl w:val="FE6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5BD4"/>
    <w:multiLevelType w:val="hybridMultilevel"/>
    <w:tmpl w:val="76D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63F76"/>
    <w:multiLevelType w:val="hybridMultilevel"/>
    <w:tmpl w:val="9C1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A441D"/>
    <w:multiLevelType w:val="hybridMultilevel"/>
    <w:tmpl w:val="3B884ADE"/>
    <w:numStyleLink w:val="Numbered"/>
  </w:abstractNum>
  <w:abstractNum w:abstractNumId="12" w15:restartNumberingAfterBreak="0">
    <w:nsid w:val="2B0C30BE"/>
    <w:multiLevelType w:val="hybridMultilevel"/>
    <w:tmpl w:val="2ECE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5636C"/>
    <w:multiLevelType w:val="hybridMultilevel"/>
    <w:tmpl w:val="867E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54069"/>
    <w:multiLevelType w:val="hybridMultilevel"/>
    <w:tmpl w:val="7E0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0304C"/>
    <w:multiLevelType w:val="hybridMultilevel"/>
    <w:tmpl w:val="FB38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59B0"/>
    <w:multiLevelType w:val="hybridMultilevel"/>
    <w:tmpl w:val="0936AEF0"/>
    <w:lvl w:ilvl="0" w:tplc="AFB4259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1392D"/>
    <w:multiLevelType w:val="hybridMultilevel"/>
    <w:tmpl w:val="DDDCCC0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A91926"/>
    <w:multiLevelType w:val="hybridMultilevel"/>
    <w:tmpl w:val="07ACC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076DDA"/>
    <w:multiLevelType w:val="hybridMultilevel"/>
    <w:tmpl w:val="3A1A6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6C0EDA"/>
    <w:multiLevelType w:val="hybridMultilevel"/>
    <w:tmpl w:val="6D1A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05707"/>
    <w:multiLevelType w:val="hybridMultilevel"/>
    <w:tmpl w:val="FF46A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EC13CE"/>
    <w:multiLevelType w:val="hybridMultilevel"/>
    <w:tmpl w:val="F9A608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09D6"/>
    <w:multiLevelType w:val="hybridMultilevel"/>
    <w:tmpl w:val="C246A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B049C2"/>
    <w:multiLevelType w:val="hybridMultilevel"/>
    <w:tmpl w:val="ADB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11AFF"/>
    <w:multiLevelType w:val="hybridMultilevel"/>
    <w:tmpl w:val="DBB89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F6A44"/>
    <w:multiLevelType w:val="hybridMultilevel"/>
    <w:tmpl w:val="05886B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22E7E2C"/>
    <w:multiLevelType w:val="hybridMultilevel"/>
    <w:tmpl w:val="8052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71E61"/>
    <w:multiLevelType w:val="hybridMultilevel"/>
    <w:tmpl w:val="3B884ADE"/>
    <w:styleLink w:val="Numbered"/>
    <w:lvl w:ilvl="0" w:tplc="A0D237A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8281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82617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0376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0FCB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6A585A">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A9E3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7A9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39B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88A7D37"/>
    <w:multiLevelType w:val="hybridMultilevel"/>
    <w:tmpl w:val="CF7A03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D14D82"/>
    <w:multiLevelType w:val="hybridMultilevel"/>
    <w:tmpl w:val="0CEA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E657E"/>
    <w:multiLevelType w:val="hybridMultilevel"/>
    <w:tmpl w:val="AB927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D50E0"/>
    <w:multiLevelType w:val="hybridMultilevel"/>
    <w:tmpl w:val="BFDA9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265C60"/>
    <w:multiLevelType w:val="hybridMultilevel"/>
    <w:tmpl w:val="25BC06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1E55098"/>
    <w:multiLevelType w:val="hybridMultilevel"/>
    <w:tmpl w:val="0CC2AE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826569"/>
    <w:multiLevelType w:val="hybridMultilevel"/>
    <w:tmpl w:val="7644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D171B"/>
    <w:multiLevelType w:val="hybridMultilevel"/>
    <w:tmpl w:val="DF240CE4"/>
    <w:lvl w:ilvl="0" w:tplc="0809000F">
      <w:start w:val="1"/>
      <w:numFmt w:val="decimal"/>
      <w:lvlText w:val="%1."/>
      <w:lvlJc w:val="left"/>
      <w:pPr>
        <w:ind w:left="720" w:hanging="360"/>
      </w:pPr>
      <w:rPr>
        <w:rFonts w:hint="default"/>
        <w:u w:val="none"/>
      </w:rPr>
    </w:lvl>
    <w:lvl w:ilvl="1" w:tplc="DB10761E">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91685"/>
    <w:multiLevelType w:val="hybridMultilevel"/>
    <w:tmpl w:val="7DCA4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C40F5B"/>
    <w:multiLevelType w:val="hybridMultilevel"/>
    <w:tmpl w:val="CB1C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615A3"/>
    <w:multiLevelType w:val="hybridMultilevel"/>
    <w:tmpl w:val="9282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467A8"/>
    <w:multiLevelType w:val="hybridMultilevel"/>
    <w:tmpl w:val="AE9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41F9E"/>
    <w:multiLevelType w:val="hybridMultilevel"/>
    <w:tmpl w:val="9A6EF574"/>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D02ACC"/>
    <w:multiLevelType w:val="hybridMultilevel"/>
    <w:tmpl w:val="0150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459E6"/>
    <w:multiLevelType w:val="hybridMultilevel"/>
    <w:tmpl w:val="6D48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33"/>
  </w:num>
  <w:num w:numId="4">
    <w:abstractNumId w:val="12"/>
  </w:num>
  <w:num w:numId="5">
    <w:abstractNumId w:val="27"/>
  </w:num>
  <w:num w:numId="6">
    <w:abstractNumId w:val="35"/>
  </w:num>
  <w:num w:numId="7">
    <w:abstractNumId w:val="6"/>
  </w:num>
  <w:num w:numId="8">
    <w:abstractNumId w:val="42"/>
  </w:num>
  <w:num w:numId="9">
    <w:abstractNumId w:val="28"/>
  </w:num>
  <w:num w:numId="10">
    <w:abstractNumId w:val="11"/>
  </w:num>
  <w:num w:numId="11">
    <w:abstractNumId w:val="11"/>
    <w:lvlOverride w:ilvl="1">
      <w:startOverride w:val="1"/>
    </w:lvlOverride>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31"/>
  </w:num>
  <w:num w:numId="14">
    <w:abstractNumId w:val="25"/>
  </w:num>
  <w:num w:numId="15">
    <w:abstractNumId w:val="34"/>
  </w:num>
  <w:num w:numId="16">
    <w:abstractNumId w:val="10"/>
  </w:num>
  <w:num w:numId="17">
    <w:abstractNumId w:val="15"/>
  </w:num>
  <w:num w:numId="18">
    <w:abstractNumId w:val="18"/>
  </w:num>
  <w:num w:numId="19">
    <w:abstractNumId w:val="37"/>
  </w:num>
  <w:num w:numId="20">
    <w:abstractNumId w:val="23"/>
  </w:num>
  <w:num w:numId="21">
    <w:abstractNumId w:val="0"/>
  </w:num>
  <w:num w:numId="22">
    <w:abstractNumId w:val="24"/>
  </w:num>
  <w:num w:numId="23">
    <w:abstractNumId w:val="43"/>
  </w:num>
  <w:num w:numId="24">
    <w:abstractNumId w:val="22"/>
  </w:num>
  <w:num w:numId="25">
    <w:abstractNumId w:val="20"/>
  </w:num>
  <w:num w:numId="26">
    <w:abstractNumId w:val="8"/>
  </w:num>
  <w:num w:numId="27">
    <w:abstractNumId w:val="39"/>
  </w:num>
  <w:num w:numId="28">
    <w:abstractNumId w:val="14"/>
  </w:num>
  <w:num w:numId="29">
    <w:abstractNumId w:val="30"/>
  </w:num>
  <w:num w:numId="30">
    <w:abstractNumId w:val="1"/>
  </w:num>
  <w:num w:numId="31">
    <w:abstractNumId w:val="40"/>
  </w:num>
  <w:num w:numId="32">
    <w:abstractNumId w:val="36"/>
  </w:num>
  <w:num w:numId="33">
    <w:abstractNumId w:val="5"/>
  </w:num>
  <w:num w:numId="34">
    <w:abstractNumId w:val="41"/>
  </w:num>
  <w:num w:numId="35">
    <w:abstractNumId w:val="17"/>
  </w:num>
  <w:num w:numId="36">
    <w:abstractNumId w:val="16"/>
  </w:num>
  <w:num w:numId="37">
    <w:abstractNumId w:val="7"/>
  </w:num>
  <w:num w:numId="38">
    <w:abstractNumId w:val="2"/>
  </w:num>
  <w:num w:numId="39">
    <w:abstractNumId w:val="3"/>
  </w:num>
  <w:num w:numId="40">
    <w:abstractNumId w:val="13"/>
  </w:num>
  <w:num w:numId="41">
    <w:abstractNumId w:val="9"/>
  </w:num>
  <w:num w:numId="42">
    <w:abstractNumId w:val="38"/>
  </w:num>
  <w:num w:numId="43">
    <w:abstractNumId w:val="21"/>
  </w:num>
  <w:num w:numId="44">
    <w:abstractNumId w:val="2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71"/>
    <w:rsid w:val="00000E91"/>
    <w:rsid w:val="00060382"/>
    <w:rsid w:val="00064FC5"/>
    <w:rsid w:val="00076CA9"/>
    <w:rsid w:val="0008227D"/>
    <w:rsid w:val="000A1AEB"/>
    <w:rsid w:val="000A782B"/>
    <w:rsid w:val="000B55FA"/>
    <w:rsid w:val="000C249F"/>
    <w:rsid w:val="000D3DF4"/>
    <w:rsid w:val="000E4EF1"/>
    <w:rsid w:val="000F44E6"/>
    <w:rsid w:val="000F5694"/>
    <w:rsid w:val="00101AEF"/>
    <w:rsid w:val="00103AAF"/>
    <w:rsid w:val="00146FF4"/>
    <w:rsid w:val="001504D8"/>
    <w:rsid w:val="001617E4"/>
    <w:rsid w:val="001909F3"/>
    <w:rsid w:val="00194EE9"/>
    <w:rsid w:val="001A00F8"/>
    <w:rsid w:val="001A0E0A"/>
    <w:rsid w:val="001A27A3"/>
    <w:rsid w:val="001A6ED1"/>
    <w:rsid w:val="001B5077"/>
    <w:rsid w:val="001B622D"/>
    <w:rsid w:val="001C7D8B"/>
    <w:rsid w:val="001D3927"/>
    <w:rsid w:val="0020539F"/>
    <w:rsid w:val="002069EB"/>
    <w:rsid w:val="002216AB"/>
    <w:rsid w:val="00227FB2"/>
    <w:rsid w:val="00251108"/>
    <w:rsid w:val="0025251F"/>
    <w:rsid w:val="00255DBE"/>
    <w:rsid w:val="002718BC"/>
    <w:rsid w:val="00282A1C"/>
    <w:rsid w:val="002B1EC1"/>
    <w:rsid w:val="002B2CF7"/>
    <w:rsid w:val="002C4330"/>
    <w:rsid w:val="002E3CE1"/>
    <w:rsid w:val="002E629D"/>
    <w:rsid w:val="002F3B01"/>
    <w:rsid w:val="00371C4E"/>
    <w:rsid w:val="00377BEE"/>
    <w:rsid w:val="00385859"/>
    <w:rsid w:val="003868B2"/>
    <w:rsid w:val="00392184"/>
    <w:rsid w:val="003A254B"/>
    <w:rsid w:val="003A2695"/>
    <w:rsid w:val="003C13F0"/>
    <w:rsid w:val="003D53AE"/>
    <w:rsid w:val="003E0042"/>
    <w:rsid w:val="003F65C3"/>
    <w:rsid w:val="00411EDB"/>
    <w:rsid w:val="00422DDC"/>
    <w:rsid w:val="00426BB2"/>
    <w:rsid w:val="004629B9"/>
    <w:rsid w:val="0047339C"/>
    <w:rsid w:val="00480519"/>
    <w:rsid w:val="004911E2"/>
    <w:rsid w:val="0049301B"/>
    <w:rsid w:val="00495CEC"/>
    <w:rsid w:val="004D6CB1"/>
    <w:rsid w:val="004E2536"/>
    <w:rsid w:val="004F1F59"/>
    <w:rsid w:val="00502CBF"/>
    <w:rsid w:val="00514555"/>
    <w:rsid w:val="0053544F"/>
    <w:rsid w:val="00554BBB"/>
    <w:rsid w:val="00570BCB"/>
    <w:rsid w:val="005964D9"/>
    <w:rsid w:val="005A5C57"/>
    <w:rsid w:val="005C4AEE"/>
    <w:rsid w:val="005D3FEF"/>
    <w:rsid w:val="00601DE5"/>
    <w:rsid w:val="00625D6D"/>
    <w:rsid w:val="00625FD2"/>
    <w:rsid w:val="00634487"/>
    <w:rsid w:val="006356EB"/>
    <w:rsid w:val="00643524"/>
    <w:rsid w:val="00664B3E"/>
    <w:rsid w:val="006673EC"/>
    <w:rsid w:val="00715281"/>
    <w:rsid w:val="0075528A"/>
    <w:rsid w:val="00771DBF"/>
    <w:rsid w:val="00790901"/>
    <w:rsid w:val="00797C6D"/>
    <w:rsid w:val="007B349D"/>
    <w:rsid w:val="007E163D"/>
    <w:rsid w:val="007E557C"/>
    <w:rsid w:val="00803A66"/>
    <w:rsid w:val="00815671"/>
    <w:rsid w:val="00821599"/>
    <w:rsid w:val="008279D9"/>
    <w:rsid w:val="00837588"/>
    <w:rsid w:val="00852517"/>
    <w:rsid w:val="00865E5D"/>
    <w:rsid w:val="008707EB"/>
    <w:rsid w:val="0087143C"/>
    <w:rsid w:val="00873F20"/>
    <w:rsid w:val="0089080E"/>
    <w:rsid w:val="008A034C"/>
    <w:rsid w:val="008A289E"/>
    <w:rsid w:val="008A4B37"/>
    <w:rsid w:val="008B5001"/>
    <w:rsid w:val="008C1A82"/>
    <w:rsid w:val="008C4E6A"/>
    <w:rsid w:val="008D227E"/>
    <w:rsid w:val="0090001D"/>
    <w:rsid w:val="0090253A"/>
    <w:rsid w:val="0090300C"/>
    <w:rsid w:val="0090506C"/>
    <w:rsid w:val="009142BE"/>
    <w:rsid w:val="00952AA9"/>
    <w:rsid w:val="00972184"/>
    <w:rsid w:val="009A64EF"/>
    <w:rsid w:val="009B3270"/>
    <w:rsid w:val="009E038E"/>
    <w:rsid w:val="009E7312"/>
    <w:rsid w:val="00A030BB"/>
    <w:rsid w:val="00A10671"/>
    <w:rsid w:val="00A1178E"/>
    <w:rsid w:val="00A33DA8"/>
    <w:rsid w:val="00A466EA"/>
    <w:rsid w:val="00A57F59"/>
    <w:rsid w:val="00A62759"/>
    <w:rsid w:val="00A71A7E"/>
    <w:rsid w:val="00A907C8"/>
    <w:rsid w:val="00AB0738"/>
    <w:rsid w:val="00AB107E"/>
    <w:rsid w:val="00AE5195"/>
    <w:rsid w:val="00AE6AC8"/>
    <w:rsid w:val="00AF0CDC"/>
    <w:rsid w:val="00B0294F"/>
    <w:rsid w:val="00B3300C"/>
    <w:rsid w:val="00B46025"/>
    <w:rsid w:val="00B62C7C"/>
    <w:rsid w:val="00B6451F"/>
    <w:rsid w:val="00B728F1"/>
    <w:rsid w:val="00B84AF9"/>
    <w:rsid w:val="00BA2478"/>
    <w:rsid w:val="00BC056E"/>
    <w:rsid w:val="00BC4315"/>
    <w:rsid w:val="00BF25AB"/>
    <w:rsid w:val="00C22373"/>
    <w:rsid w:val="00C23C3C"/>
    <w:rsid w:val="00C33A88"/>
    <w:rsid w:val="00C3478F"/>
    <w:rsid w:val="00C444F2"/>
    <w:rsid w:val="00C461AD"/>
    <w:rsid w:val="00C52476"/>
    <w:rsid w:val="00CB083F"/>
    <w:rsid w:val="00CB69DE"/>
    <w:rsid w:val="00CC58A3"/>
    <w:rsid w:val="00CC5E6D"/>
    <w:rsid w:val="00CD1713"/>
    <w:rsid w:val="00CE3E2E"/>
    <w:rsid w:val="00CE5FCD"/>
    <w:rsid w:val="00CF1CF7"/>
    <w:rsid w:val="00CF6B3D"/>
    <w:rsid w:val="00D1478E"/>
    <w:rsid w:val="00D23F16"/>
    <w:rsid w:val="00D51C78"/>
    <w:rsid w:val="00D52E75"/>
    <w:rsid w:val="00D939F2"/>
    <w:rsid w:val="00DD68D4"/>
    <w:rsid w:val="00DD7CD0"/>
    <w:rsid w:val="00DE111A"/>
    <w:rsid w:val="00DE18A3"/>
    <w:rsid w:val="00E03BEC"/>
    <w:rsid w:val="00E06AF5"/>
    <w:rsid w:val="00E0796A"/>
    <w:rsid w:val="00E119CF"/>
    <w:rsid w:val="00E171EA"/>
    <w:rsid w:val="00E25609"/>
    <w:rsid w:val="00E25E84"/>
    <w:rsid w:val="00E37E7E"/>
    <w:rsid w:val="00E61444"/>
    <w:rsid w:val="00E63AAF"/>
    <w:rsid w:val="00E67123"/>
    <w:rsid w:val="00E92B06"/>
    <w:rsid w:val="00EA2ED0"/>
    <w:rsid w:val="00EB7429"/>
    <w:rsid w:val="00ED0572"/>
    <w:rsid w:val="00F01AF5"/>
    <w:rsid w:val="00F05C33"/>
    <w:rsid w:val="00F069AB"/>
    <w:rsid w:val="00F10A54"/>
    <w:rsid w:val="00F165F9"/>
    <w:rsid w:val="00F24F17"/>
    <w:rsid w:val="00F41E8E"/>
    <w:rsid w:val="00F6118A"/>
    <w:rsid w:val="00FA0C22"/>
    <w:rsid w:val="00FB17A3"/>
    <w:rsid w:val="00FB2ADE"/>
    <w:rsid w:val="00FC7CA5"/>
    <w:rsid w:val="00FD3A04"/>
    <w:rsid w:val="00FE1860"/>
    <w:rsid w:val="028C8D6A"/>
    <w:rsid w:val="0359D621"/>
    <w:rsid w:val="040C8FB9"/>
    <w:rsid w:val="04ECABCA"/>
    <w:rsid w:val="05649832"/>
    <w:rsid w:val="08187F00"/>
    <w:rsid w:val="0EB03EEB"/>
    <w:rsid w:val="14364C51"/>
    <w:rsid w:val="1CA527CA"/>
    <w:rsid w:val="20F0AB6C"/>
    <w:rsid w:val="211349CE"/>
    <w:rsid w:val="23A1E060"/>
    <w:rsid w:val="25D6D9AB"/>
    <w:rsid w:val="2896FC3B"/>
    <w:rsid w:val="2BB84B47"/>
    <w:rsid w:val="2E2796B4"/>
    <w:rsid w:val="2F2D55EB"/>
    <w:rsid w:val="36C114AD"/>
    <w:rsid w:val="3AA2CCFC"/>
    <w:rsid w:val="41E9E93B"/>
    <w:rsid w:val="4281513D"/>
    <w:rsid w:val="4289CD21"/>
    <w:rsid w:val="42D8BEC5"/>
    <w:rsid w:val="44018607"/>
    <w:rsid w:val="44AB2E38"/>
    <w:rsid w:val="4BD07AF2"/>
    <w:rsid w:val="4E8C7AD6"/>
    <w:rsid w:val="5237C2F5"/>
    <w:rsid w:val="526E0771"/>
    <w:rsid w:val="54BD38F2"/>
    <w:rsid w:val="55D120B4"/>
    <w:rsid w:val="55E78F95"/>
    <w:rsid w:val="5BF959A0"/>
    <w:rsid w:val="5C25D180"/>
    <w:rsid w:val="5D6AE439"/>
    <w:rsid w:val="610961B6"/>
    <w:rsid w:val="622FFA49"/>
    <w:rsid w:val="66A2E7CF"/>
    <w:rsid w:val="68441E8C"/>
    <w:rsid w:val="6CC7D337"/>
    <w:rsid w:val="76F2C71D"/>
    <w:rsid w:val="7BEB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6418"/>
  <w15:docId w15:val="{C91E1FD1-3117-47DC-A7C2-5CC14C7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F3"/>
    <w:pPr>
      <w:ind w:left="720"/>
      <w:contextualSpacing/>
    </w:pPr>
  </w:style>
  <w:style w:type="table" w:styleId="TableGrid">
    <w:name w:val="Table Grid"/>
    <w:basedOn w:val="TableNormal"/>
    <w:uiPriority w:val="59"/>
    <w:rsid w:val="000F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1F"/>
  </w:style>
  <w:style w:type="paragraph" w:styleId="Footer">
    <w:name w:val="footer"/>
    <w:basedOn w:val="Normal"/>
    <w:link w:val="FooterChar"/>
    <w:uiPriority w:val="99"/>
    <w:unhideWhenUsed/>
    <w:rsid w:val="00B6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1F"/>
  </w:style>
  <w:style w:type="character" w:styleId="Hyperlink">
    <w:name w:val="Hyperlink"/>
    <w:basedOn w:val="DefaultParagraphFont"/>
    <w:uiPriority w:val="99"/>
    <w:unhideWhenUsed/>
    <w:rsid w:val="00CF1CF7"/>
    <w:rPr>
      <w:color w:val="0000FF" w:themeColor="hyperlink"/>
      <w:u w:val="single"/>
    </w:rPr>
  </w:style>
  <w:style w:type="paragraph" w:customStyle="1" w:styleId="Body">
    <w:name w:val="Body"/>
    <w:rsid w:val="00F01AF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F01AF5"/>
    <w:pPr>
      <w:numPr>
        <w:numId w:val="9"/>
      </w:numPr>
    </w:pPr>
  </w:style>
  <w:style w:type="paragraph" w:styleId="NoSpacing">
    <w:name w:val="No Spacing"/>
    <w:uiPriority w:val="1"/>
    <w:qFormat/>
    <w:rsid w:val="00227FB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42BE"/>
    <w:rPr>
      <w:color w:val="808080"/>
      <w:shd w:val="clear" w:color="auto" w:fill="E6E6E6"/>
    </w:rPr>
  </w:style>
  <w:style w:type="paragraph" w:styleId="BodyText">
    <w:name w:val="Body Text"/>
    <w:basedOn w:val="Normal"/>
    <w:link w:val="BodyTextChar"/>
    <w:rsid w:val="00CC5E6D"/>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C5E6D"/>
    <w:rPr>
      <w:rFonts w:ascii="Times New Roman" w:eastAsia="Times New Roman" w:hAnsi="Times New Roman" w:cs="Times New Roman"/>
      <w:sz w:val="24"/>
      <w:szCs w:val="20"/>
    </w:rPr>
  </w:style>
  <w:style w:type="paragraph" w:styleId="NormalWeb">
    <w:name w:val="Normal (Web)"/>
    <w:basedOn w:val="Normal"/>
    <w:uiPriority w:val="99"/>
    <w:unhideWhenUsed/>
    <w:rsid w:val="007B34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340">
      <w:bodyDiv w:val="1"/>
      <w:marLeft w:val="0"/>
      <w:marRight w:val="0"/>
      <w:marTop w:val="0"/>
      <w:marBottom w:val="0"/>
      <w:divBdr>
        <w:top w:val="none" w:sz="0" w:space="0" w:color="auto"/>
        <w:left w:val="none" w:sz="0" w:space="0" w:color="auto"/>
        <w:bottom w:val="none" w:sz="0" w:space="0" w:color="auto"/>
        <w:right w:val="none" w:sz="0" w:space="0" w:color="auto"/>
      </w:divBdr>
    </w:div>
    <w:div w:id="478309803">
      <w:bodyDiv w:val="1"/>
      <w:marLeft w:val="0"/>
      <w:marRight w:val="0"/>
      <w:marTop w:val="0"/>
      <w:marBottom w:val="0"/>
      <w:divBdr>
        <w:top w:val="none" w:sz="0" w:space="0" w:color="auto"/>
        <w:left w:val="none" w:sz="0" w:space="0" w:color="auto"/>
        <w:bottom w:val="none" w:sz="0" w:space="0" w:color="auto"/>
        <w:right w:val="none" w:sz="0" w:space="0" w:color="auto"/>
      </w:divBdr>
    </w:div>
    <w:div w:id="794638558">
      <w:bodyDiv w:val="1"/>
      <w:marLeft w:val="0"/>
      <w:marRight w:val="0"/>
      <w:marTop w:val="0"/>
      <w:marBottom w:val="0"/>
      <w:divBdr>
        <w:top w:val="none" w:sz="0" w:space="0" w:color="auto"/>
        <w:left w:val="none" w:sz="0" w:space="0" w:color="auto"/>
        <w:bottom w:val="none" w:sz="0" w:space="0" w:color="auto"/>
        <w:right w:val="none" w:sz="0" w:space="0" w:color="auto"/>
      </w:divBdr>
    </w:div>
    <w:div w:id="1241986583">
      <w:bodyDiv w:val="1"/>
      <w:marLeft w:val="0"/>
      <w:marRight w:val="0"/>
      <w:marTop w:val="0"/>
      <w:marBottom w:val="0"/>
      <w:divBdr>
        <w:top w:val="none" w:sz="0" w:space="0" w:color="auto"/>
        <w:left w:val="none" w:sz="0" w:space="0" w:color="auto"/>
        <w:bottom w:val="none" w:sz="0" w:space="0" w:color="auto"/>
        <w:right w:val="none" w:sz="0" w:space="0" w:color="auto"/>
      </w:divBdr>
    </w:div>
    <w:div w:id="1645043279">
      <w:bodyDiv w:val="1"/>
      <w:marLeft w:val="0"/>
      <w:marRight w:val="0"/>
      <w:marTop w:val="0"/>
      <w:marBottom w:val="0"/>
      <w:divBdr>
        <w:top w:val="none" w:sz="0" w:space="0" w:color="auto"/>
        <w:left w:val="none" w:sz="0" w:space="0" w:color="auto"/>
        <w:bottom w:val="none" w:sz="0" w:space="0" w:color="auto"/>
        <w:right w:val="none" w:sz="0" w:space="0" w:color="auto"/>
      </w:divBdr>
      <w:divsChild>
        <w:div w:id="1582788094">
          <w:marLeft w:val="0"/>
          <w:marRight w:val="0"/>
          <w:marTop w:val="0"/>
          <w:marBottom w:val="0"/>
          <w:divBdr>
            <w:top w:val="none" w:sz="0" w:space="0" w:color="auto"/>
            <w:left w:val="none" w:sz="0" w:space="0" w:color="auto"/>
            <w:bottom w:val="none" w:sz="0" w:space="0" w:color="auto"/>
            <w:right w:val="none" w:sz="0" w:space="0" w:color="auto"/>
          </w:divBdr>
          <w:divsChild>
            <w:div w:id="921329500">
              <w:marLeft w:val="0"/>
              <w:marRight w:val="0"/>
              <w:marTop w:val="0"/>
              <w:marBottom w:val="0"/>
              <w:divBdr>
                <w:top w:val="none" w:sz="0" w:space="0" w:color="auto"/>
                <w:left w:val="none" w:sz="0" w:space="0" w:color="auto"/>
                <w:bottom w:val="none" w:sz="0" w:space="0" w:color="auto"/>
                <w:right w:val="none" w:sz="0" w:space="0" w:color="auto"/>
              </w:divBdr>
              <w:divsChild>
                <w:div w:id="1093748319">
                  <w:marLeft w:val="4350"/>
                  <w:marRight w:val="4350"/>
                  <w:marTop w:val="0"/>
                  <w:marBottom w:val="0"/>
                  <w:divBdr>
                    <w:top w:val="none" w:sz="0" w:space="0" w:color="auto"/>
                    <w:left w:val="none" w:sz="0" w:space="0" w:color="auto"/>
                    <w:bottom w:val="none" w:sz="0" w:space="0" w:color="auto"/>
                    <w:right w:val="none" w:sz="0" w:space="0" w:color="auto"/>
                  </w:divBdr>
                  <w:divsChild>
                    <w:div w:id="361520980">
                      <w:marLeft w:val="0"/>
                      <w:marRight w:val="0"/>
                      <w:marTop w:val="0"/>
                      <w:marBottom w:val="0"/>
                      <w:divBdr>
                        <w:top w:val="none" w:sz="0" w:space="0" w:color="auto"/>
                        <w:left w:val="none" w:sz="0" w:space="0" w:color="auto"/>
                        <w:bottom w:val="none" w:sz="0" w:space="0" w:color="auto"/>
                        <w:right w:val="none" w:sz="0" w:space="0" w:color="auto"/>
                      </w:divBdr>
                      <w:divsChild>
                        <w:div w:id="957570559">
                          <w:marLeft w:val="0"/>
                          <w:marRight w:val="0"/>
                          <w:marTop w:val="0"/>
                          <w:marBottom w:val="0"/>
                          <w:divBdr>
                            <w:top w:val="none" w:sz="0" w:space="0" w:color="auto"/>
                            <w:left w:val="none" w:sz="0" w:space="0" w:color="auto"/>
                            <w:bottom w:val="none" w:sz="0" w:space="0" w:color="auto"/>
                            <w:right w:val="none" w:sz="0" w:space="0" w:color="auto"/>
                          </w:divBdr>
                          <w:divsChild>
                            <w:div w:id="796144044">
                              <w:marLeft w:val="0"/>
                              <w:marRight w:val="0"/>
                              <w:marTop w:val="0"/>
                              <w:marBottom w:val="0"/>
                              <w:divBdr>
                                <w:top w:val="none" w:sz="0" w:space="0" w:color="auto"/>
                                <w:left w:val="none" w:sz="0" w:space="0" w:color="auto"/>
                                <w:bottom w:val="none" w:sz="0" w:space="0" w:color="auto"/>
                                <w:right w:val="none" w:sz="0" w:space="0" w:color="auto"/>
                              </w:divBdr>
                              <w:divsChild>
                                <w:div w:id="42415706">
                                  <w:marLeft w:val="0"/>
                                  <w:marRight w:val="0"/>
                                  <w:marTop w:val="0"/>
                                  <w:marBottom w:val="0"/>
                                  <w:divBdr>
                                    <w:top w:val="none" w:sz="0" w:space="0" w:color="auto"/>
                                    <w:left w:val="none" w:sz="0" w:space="0" w:color="auto"/>
                                    <w:bottom w:val="none" w:sz="0" w:space="0" w:color="auto"/>
                                    <w:right w:val="none" w:sz="0" w:space="0" w:color="auto"/>
                                  </w:divBdr>
                                  <w:divsChild>
                                    <w:div w:id="662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2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AFC2C635F114EB674A5E9035C6922" ma:contentTypeVersion="4" ma:contentTypeDescription="Create a new document." ma:contentTypeScope="" ma:versionID="d565a25512a2c72f01d4822068bb0932">
  <xsd:schema xmlns:xsd="http://www.w3.org/2001/XMLSchema" xmlns:xs="http://www.w3.org/2001/XMLSchema" xmlns:p="http://schemas.microsoft.com/office/2006/metadata/properties" xmlns:ns2="7438ffef-3d33-4f78-8dac-05618167a187" targetNamespace="http://schemas.microsoft.com/office/2006/metadata/properties" ma:root="true" ma:fieldsID="2241305d8c345a010d5110018513426e" ns2:_="">
    <xsd:import namespace="7438ffef-3d33-4f78-8dac-05618167a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fef-3d33-4f78-8dac-05618167a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891-5681-4DA4-A373-4933E12CE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4F022-3CAD-45BE-8654-3B531D4C6299}">
  <ds:schemaRefs>
    <ds:schemaRef ds:uri="http://schemas.microsoft.com/sharepoint/v3/contenttype/forms"/>
  </ds:schemaRefs>
</ds:datastoreItem>
</file>

<file path=customXml/itemProps3.xml><?xml version="1.0" encoding="utf-8"?>
<ds:datastoreItem xmlns:ds="http://schemas.openxmlformats.org/officeDocument/2006/customXml" ds:itemID="{79DCD591-F4E6-495E-AE95-30C61B74E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fef-3d33-4f78-8dac-05618167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 Small</dc:creator>
  <cp:lastModifiedBy>Davies, Briony</cp:lastModifiedBy>
  <cp:revision>2</cp:revision>
  <cp:lastPrinted>2019-07-01T17:55:00Z</cp:lastPrinted>
  <dcterms:created xsi:type="dcterms:W3CDTF">2020-09-11T11:31:00Z</dcterms:created>
  <dcterms:modified xsi:type="dcterms:W3CDTF">2020-09-11T11:31:00Z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0x010100B42AFC2C635F114EB674A5E9035C6922</vt:lpwstr>
  </property>
</Properties>
</file>